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1A" w:rsidRPr="00B52484" w:rsidRDefault="00031B1A" w:rsidP="00031B1A">
      <w:pPr>
        <w:jc w:val="center"/>
        <w:rPr>
          <w:bCs/>
          <w:iCs/>
          <w:sz w:val="24"/>
          <w:szCs w:val="24"/>
        </w:rPr>
      </w:pPr>
      <w:r w:rsidRPr="00B52484">
        <w:rPr>
          <w:sz w:val="24"/>
          <w:szCs w:val="24"/>
        </w:rPr>
        <w:t xml:space="preserve">Перечень </w:t>
      </w:r>
      <w:r w:rsidR="009C21B3">
        <w:rPr>
          <w:sz w:val="24"/>
          <w:szCs w:val="24"/>
        </w:rPr>
        <w:t>задач</w:t>
      </w:r>
      <w:bookmarkStart w:id="0" w:name="_GoBack"/>
      <w:bookmarkEnd w:id="0"/>
      <w:r w:rsidRPr="00B52484">
        <w:rPr>
          <w:sz w:val="24"/>
          <w:szCs w:val="24"/>
        </w:rPr>
        <w:t xml:space="preserve"> </w:t>
      </w:r>
      <w:r w:rsidRPr="00B52484">
        <w:rPr>
          <w:bCs/>
          <w:iCs/>
          <w:sz w:val="24"/>
          <w:szCs w:val="24"/>
        </w:rPr>
        <w:t xml:space="preserve">для </w:t>
      </w:r>
      <w:r w:rsidR="008F16E3">
        <w:rPr>
          <w:bCs/>
          <w:iCs/>
          <w:sz w:val="24"/>
          <w:szCs w:val="24"/>
        </w:rPr>
        <w:t>подготовки к</w:t>
      </w:r>
      <w:r w:rsidRPr="00B52484">
        <w:rPr>
          <w:bCs/>
          <w:iCs/>
          <w:sz w:val="24"/>
          <w:szCs w:val="24"/>
        </w:rPr>
        <w:t xml:space="preserve"> </w:t>
      </w:r>
      <w:r w:rsidR="00E36F28" w:rsidRPr="00B52484">
        <w:rPr>
          <w:bCs/>
          <w:iCs/>
          <w:sz w:val="24"/>
          <w:szCs w:val="24"/>
        </w:rPr>
        <w:t>экзамен</w:t>
      </w:r>
      <w:r w:rsidR="008F16E3">
        <w:rPr>
          <w:bCs/>
          <w:iCs/>
          <w:sz w:val="24"/>
          <w:szCs w:val="24"/>
        </w:rPr>
        <w:t>у</w:t>
      </w:r>
      <w:r w:rsidR="00202883">
        <w:rPr>
          <w:bCs/>
          <w:iCs/>
          <w:sz w:val="24"/>
          <w:szCs w:val="24"/>
        </w:rPr>
        <w:t xml:space="preserve"> в дистанционном формате </w:t>
      </w:r>
    </w:p>
    <w:p w:rsidR="00031B1A" w:rsidRPr="00B52484" w:rsidRDefault="00031B1A" w:rsidP="00031B1A">
      <w:pPr>
        <w:jc w:val="center"/>
        <w:rPr>
          <w:bCs/>
          <w:iCs/>
          <w:sz w:val="24"/>
          <w:szCs w:val="24"/>
        </w:rPr>
      </w:pPr>
      <w:r w:rsidRPr="00B52484">
        <w:rPr>
          <w:bCs/>
          <w:iCs/>
          <w:sz w:val="24"/>
          <w:szCs w:val="24"/>
        </w:rPr>
        <w:t xml:space="preserve">по дисциплине </w:t>
      </w:r>
      <w:r w:rsidR="006A4BA2" w:rsidRPr="00B52484">
        <w:rPr>
          <w:bCs/>
          <w:iCs/>
          <w:sz w:val="24"/>
          <w:szCs w:val="24"/>
        </w:rPr>
        <w:t>«Электротехника»</w:t>
      </w:r>
      <w:r w:rsidRPr="00B52484">
        <w:rPr>
          <w:bCs/>
          <w:iCs/>
          <w:sz w:val="24"/>
          <w:szCs w:val="24"/>
        </w:rPr>
        <w:t xml:space="preserve"> </w:t>
      </w:r>
    </w:p>
    <w:p w:rsidR="00031B1A" w:rsidRPr="00B52484" w:rsidRDefault="00031B1A" w:rsidP="00031B1A">
      <w:pPr>
        <w:jc w:val="center"/>
        <w:rPr>
          <w:bCs/>
          <w:iCs/>
          <w:sz w:val="24"/>
          <w:szCs w:val="24"/>
        </w:rPr>
      </w:pPr>
      <w:r w:rsidRPr="00B52484">
        <w:rPr>
          <w:bCs/>
          <w:iCs/>
          <w:sz w:val="24"/>
          <w:szCs w:val="24"/>
        </w:rPr>
        <w:t xml:space="preserve">(для направлений 09.03.01 и 09.03.03) </w:t>
      </w:r>
    </w:p>
    <w:p w:rsidR="007D5BFA" w:rsidRPr="00B52484" w:rsidRDefault="004B5C69" w:rsidP="00031B1A">
      <w:pPr>
        <w:spacing w:line="360" w:lineRule="auto"/>
        <w:jc w:val="center"/>
        <w:rPr>
          <w:b/>
          <w:sz w:val="24"/>
          <w:szCs w:val="24"/>
        </w:rPr>
      </w:pPr>
      <w:r>
        <w:rPr>
          <w:bCs/>
          <w:iCs/>
          <w:sz w:val="24"/>
          <w:szCs w:val="24"/>
        </w:rPr>
        <w:t>2020/2021 уч.год</w:t>
      </w:r>
    </w:p>
    <w:p w:rsidR="005B5141" w:rsidRPr="00B52484" w:rsidRDefault="00031B1A" w:rsidP="005B5141">
      <w:pPr>
        <w:spacing w:line="360" w:lineRule="auto"/>
        <w:rPr>
          <w:b/>
          <w:sz w:val="24"/>
          <w:szCs w:val="24"/>
        </w:rPr>
      </w:pPr>
      <w:r w:rsidRPr="00B52484">
        <w:rPr>
          <w:sz w:val="24"/>
          <w:szCs w:val="24"/>
        </w:rPr>
        <w:t>Варианты 1-го вопроса билета: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213"/>
      </w:tblGrid>
      <w:tr w:rsidR="009F3925" w:rsidRPr="00614097" w:rsidTr="00614097">
        <w:tc>
          <w:tcPr>
            <w:tcW w:w="568" w:type="dxa"/>
          </w:tcPr>
          <w:p w:rsidR="009F3925" w:rsidRPr="00614097" w:rsidRDefault="009F3925" w:rsidP="00614097">
            <w:pPr>
              <w:pStyle w:val="1"/>
              <w:spacing w:before="12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614097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1.</w:t>
            </w:r>
            <w:r w:rsidR="006A4BA2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9213" w:type="dxa"/>
          </w:tcPr>
          <w:p w:rsidR="009F3925" w:rsidRPr="00CA07C8" w:rsidRDefault="006A4BA2" w:rsidP="008F16E3">
            <w:pPr>
              <w:overflowPunct/>
              <w:autoSpaceDE/>
              <w:autoSpaceDN/>
              <w:adjustRightInd/>
              <w:textAlignment w:val="auto"/>
              <w:rPr>
                <w:b/>
                <w:i/>
                <w:kern w:val="28"/>
                <w:sz w:val="22"/>
                <w:szCs w:val="22"/>
              </w:rPr>
            </w:pPr>
            <w:r>
              <w:rPr>
                <w:b/>
                <w:i/>
                <w:kern w:val="28"/>
                <w:sz w:val="22"/>
                <w:szCs w:val="22"/>
              </w:rPr>
              <w:t>Для заданной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электрической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 xml:space="preserve"> схемы найти амплитуду и фазу выходного напряжения методом комплексных амплитуд при подаче на вход гармонического напряжения с </w:t>
            </w:r>
            <w:r w:rsidR="008F16E3">
              <w:rPr>
                <w:b/>
                <w:i/>
                <w:kern w:val="28"/>
                <w:sz w:val="22"/>
                <w:szCs w:val="22"/>
              </w:rPr>
              <w:t xml:space="preserve">заданной 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>амплитудой и частотой.</w:t>
            </w:r>
            <w:r w:rsidR="00FB17C3">
              <w:rPr>
                <w:b/>
                <w:i/>
                <w:kern w:val="28"/>
                <w:sz w:val="22"/>
                <w:szCs w:val="22"/>
              </w:rPr>
              <w:t xml:space="preserve"> Построить в одной системе координат зависимости входного и выходного напряжения от времени.</w:t>
            </w:r>
          </w:p>
        </w:tc>
      </w:tr>
      <w:tr w:rsidR="009F3925" w:rsidRPr="00614097" w:rsidTr="00614097">
        <w:tc>
          <w:tcPr>
            <w:tcW w:w="568" w:type="dxa"/>
          </w:tcPr>
          <w:p w:rsidR="009F3925" w:rsidRPr="00614097" w:rsidRDefault="009F3925" w:rsidP="00614097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2.</w:t>
            </w:r>
          </w:p>
        </w:tc>
        <w:tc>
          <w:tcPr>
            <w:tcW w:w="9213" w:type="dxa"/>
          </w:tcPr>
          <w:p w:rsidR="009F3925" w:rsidRPr="00CA07C8" w:rsidRDefault="006A4BA2" w:rsidP="008F16E3">
            <w:pPr>
              <w:spacing w:before="120"/>
              <w:jc w:val="both"/>
              <w:rPr>
                <w:b/>
                <w:i/>
                <w:kern w:val="28"/>
                <w:sz w:val="22"/>
                <w:szCs w:val="22"/>
              </w:rPr>
            </w:pPr>
            <w:r>
              <w:rPr>
                <w:b/>
                <w:i/>
                <w:kern w:val="28"/>
                <w:sz w:val="22"/>
                <w:szCs w:val="22"/>
              </w:rPr>
              <w:t>Для заданной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электрической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 xml:space="preserve"> схемы найти амплитуду и фазу входного тока методом комплексных амплитуд при подаче на вход гармонического напряжения с </w:t>
            </w:r>
            <w:r w:rsidR="008F16E3">
              <w:rPr>
                <w:b/>
                <w:i/>
                <w:kern w:val="28"/>
                <w:sz w:val="22"/>
                <w:szCs w:val="22"/>
              </w:rPr>
              <w:t xml:space="preserve">заданной </w:t>
            </w:r>
            <w:r w:rsidRPr="006A4BA2">
              <w:rPr>
                <w:b/>
                <w:i/>
                <w:kern w:val="28"/>
                <w:sz w:val="22"/>
                <w:szCs w:val="22"/>
              </w:rPr>
              <w:t>амплитудой и частотой.</w:t>
            </w:r>
            <w:r w:rsidR="00FB17C3">
              <w:rPr>
                <w:b/>
                <w:i/>
                <w:kern w:val="28"/>
                <w:sz w:val="22"/>
                <w:szCs w:val="22"/>
              </w:rPr>
              <w:t xml:space="preserve"> Построить зависимости входного напряжения и тока от времени.</w:t>
            </w:r>
          </w:p>
        </w:tc>
      </w:tr>
      <w:tr w:rsidR="009F3925" w:rsidRPr="00614097" w:rsidTr="00614097">
        <w:tc>
          <w:tcPr>
            <w:tcW w:w="568" w:type="dxa"/>
          </w:tcPr>
          <w:p w:rsidR="009F3925" w:rsidRPr="00614097" w:rsidRDefault="009F3925" w:rsidP="00614097">
            <w:pPr>
              <w:pStyle w:val="1"/>
              <w:spacing w:before="12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614097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3.</w:t>
            </w:r>
          </w:p>
        </w:tc>
        <w:tc>
          <w:tcPr>
            <w:tcW w:w="9213" w:type="dxa"/>
          </w:tcPr>
          <w:p w:rsidR="009F3925" w:rsidRPr="00125DD8" w:rsidRDefault="006A4BA2" w:rsidP="008F16E3">
            <w:pPr>
              <w:pStyle w:val="1"/>
              <w:spacing w:before="120"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схемы найти ЭДС эквивалентного источника напряжения и его внутреннее сопротивление со стороны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выхода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при подаче на вход гармонического напряжения с </w:t>
            </w:r>
            <w:r w:rsidR="008F16E3">
              <w:rPr>
                <w:rFonts w:ascii="Times New Roman" w:hAnsi="Times New Roman"/>
                <w:i/>
                <w:sz w:val="22"/>
                <w:szCs w:val="22"/>
              </w:rPr>
              <w:t xml:space="preserve">заданной 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>амплитудой и частотой.</w:t>
            </w:r>
          </w:p>
        </w:tc>
      </w:tr>
      <w:tr w:rsidR="009F3925" w:rsidRPr="00614097" w:rsidTr="00614097">
        <w:tc>
          <w:tcPr>
            <w:tcW w:w="568" w:type="dxa"/>
          </w:tcPr>
          <w:p w:rsidR="009F3925" w:rsidRPr="00614097" w:rsidRDefault="009F3925" w:rsidP="00614097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4.</w:t>
            </w:r>
          </w:p>
        </w:tc>
        <w:tc>
          <w:tcPr>
            <w:tcW w:w="9213" w:type="dxa"/>
          </w:tcPr>
          <w:p w:rsidR="009F3925" w:rsidRPr="00F02515" w:rsidRDefault="006A4BA2" w:rsidP="008F16E3">
            <w:pPr>
              <w:pStyle w:val="1"/>
              <w:spacing w:before="120"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схемы 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найти ток эквивалентного источника тока и его внутреннюю проводимость со стороны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выхода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при подаче на вход гармонического напряжения с </w:t>
            </w:r>
            <w:r w:rsidR="008F16E3">
              <w:rPr>
                <w:rFonts w:ascii="Times New Roman" w:hAnsi="Times New Roman"/>
                <w:i/>
                <w:sz w:val="22"/>
                <w:szCs w:val="22"/>
              </w:rPr>
              <w:t>заданной</w:t>
            </w:r>
            <w:r w:rsidR="008F16E3"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>амплитудой и частотой.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5.</w:t>
            </w:r>
          </w:p>
        </w:tc>
        <w:tc>
          <w:tcPr>
            <w:tcW w:w="9213" w:type="dxa"/>
          </w:tcPr>
          <w:p w:rsidR="006F6708" w:rsidRPr="00EB5A28" w:rsidRDefault="006A4BA2" w:rsidP="008F16E3">
            <w:pPr>
              <w:pStyle w:val="1"/>
              <w:spacing w:before="120"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схемы найти комплексное сопротивление, подключенное к выходу, при котором в нем будет рассеиваться максимальная мощность, если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ко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вход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у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подключен идеальный источник напряжения с </w:t>
            </w:r>
            <w:r w:rsidR="008F16E3">
              <w:rPr>
                <w:rFonts w:ascii="Times New Roman" w:hAnsi="Times New Roman"/>
                <w:i/>
                <w:sz w:val="22"/>
                <w:szCs w:val="22"/>
              </w:rPr>
              <w:t>заданной</w:t>
            </w:r>
            <w:r w:rsidR="008F16E3"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>амплитудой и частотой. Найти эту мощность.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6.</w:t>
            </w:r>
          </w:p>
        </w:tc>
        <w:tc>
          <w:tcPr>
            <w:tcW w:w="9213" w:type="dxa"/>
          </w:tcPr>
          <w:p w:rsidR="006F6708" w:rsidRPr="008D08AD" w:rsidRDefault="006A4BA2" w:rsidP="008F16E3">
            <w:pPr>
              <w:pStyle w:val="1"/>
              <w:spacing w:before="120" w:after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схемы найти баланс</w:t>
            </w:r>
            <w:r w:rsidR="00FB17C3">
              <w:rPr>
                <w:rFonts w:ascii="Times New Roman" w:hAnsi="Times New Roman"/>
                <w:i/>
                <w:sz w:val="22"/>
                <w:szCs w:val="22"/>
              </w:rPr>
              <w:t xml:space="preserve"> активной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мощности при подаче на вход гармонического напряжения с </w:t>
            </w:r>
            <w:r w:rsidR="008F16E3">
              <w:rPr>
                <w:rFonts w:ascii="Times New Roman" w:hAnsi="Times New Roman"/>
                <w:i/>
                <w:sz w:val="22"/>
                <w:szCs w:val="22"/>
              </w:rPr>
              <w:t>заданной</w:t>
            </w:r>
            <w:r w:rsidR="008F16E3" w:rsidRPr="006A4BA2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6A4BA2">
              <w:rPr>
                <w:rFonts w:ascii="Times New Roman" w:hAnsi="Times New Roman"/>
                <w:i/>
                <w:sz w:val="22"/>
                <w:szCs w:val="22"/>
              </w:rPr>
              <w:t>амплитудой и частотой.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7.</w:t>
            </w:r>
          </w:p>
        </w:tc>
        <w:tc>
          <w:tcPr>
            <w:tcW w:w="9213" w:type="dxa"/>
          </w:tcPr>
          <w:p w:rsidR="006F6708" w:rsidRPr="00C1208F" w:rsidRDefault="00FB17C3" w:rsidP="00FB17C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>схемы составить систему уравнений и найти токи ветвей методом уравнений Кирхгофа. Записать решение в виде комплексных амплитуд и в виде наблюдаемых функций от времени.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8.</w:t>
            </w:r>
          </w:p>
        </w:tc>
        <w:tc>
          <w:tcPr>
            <w:tcW w:w="9213" w:type="dxa"/>
          </w:tcPr>
          <w:p w:rsidR="006F6708" w:rsidRPr="00C1208F" w:rsidRDefault="00FB17C3" w:rsidP="00FB17C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>схемы составить систему уравнений и найти токи ветвей методом контурных токов. Записать решение в виде комплексных амплитуд и в виде наблюдаемых функций от времени.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9.</w:t>
            </w:r>
          </w:p>
        </w:tc>
        <w:tc>
          <w:tcPr>
            <w:tcW w:w="9213" w:type="dxa"/>
          </w:tcPr>
          <w:p w:rsidR="006F6708" w:rsidRPr="00C1208F" w:rsidRDefault="00FB17C3" w:rsidP="00FB17C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>схемы составить систему уравнений и найти токи ветвей методом узловых потенциалов. Записать решение в виде комплексных амплитуд и в виде наблюдаемых функций от времени.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10.</w:t>
            </w:r>
          </w:p>
        </w:tc>
        <w:tc>
          <w:tcPr>
            <w:tcW w:w="9213" w:type="dxa"/>
          </w:tcPr>
          <w:p w:rsidR="006F6708" w:rsidRPr="00125DD8" w:rsidRDefault="00FB17C3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>схемы найти частотным методом сигнал на выходе, если на входе продолжительное время действует сигнал в виде симметричного меандра</w:t>
            </w:r>
            <w:r w:rsidR="008F16E3">
              <w:rPr>
                <w:b/>
                <w:i/>
                <w:sz w:val="22"/>
                <w:szCs w:val="22"/>
              </w:rPr>
              <w:t xml:space="preserve"> с </w:t>
            </w:r>
            <w:r w:rsidR="008F16E3" w:rsidRPr="008F16E3">
              <w:rPr>
                <w:b/>
                <w:i/>
                <w:sz w:val="22"/>
                <w:szCs w:val="22"/>
              </w:rPr>
              <w:t>заданной</w:t>
            </w:r>
            <w:r w:rsidR="00D116F1">
              <w:rPr>
                <w:b/>
                <w:i/>
                <w:sz w:val="22"/>
                <w:szCs w:val="22"/>
              </w:rPr>
              <w:t xml:space="preserve"> частотой и </w:t>
            </w:r>
            <w:r>
              <w:rPr>
                <w:b/>
                <w:i/>
                <w:sz w:val="22"/>
                <w:szCs w:val="22"/>
              </w:rPr>
              <w:t>амплитудой.</w:t>
            </w:r>
            <w:r w:rsidR="00D116F1">
              <w:rPr>
                <w:b/>
                <w:i/>
                <w:sz w:val="22"/>
                <w:szCs w:val="22"/>
              </w:rPr>
              <w:t xml:space="preserve"> Заданы амплитуды и фазы первых пяти </w:t>
            </w:r>
            <w:r w:rsidR="00E27866">
              <w:rPr>
                <w:b/>
                <w:i/>
                <w:sz w:val="22"/>
                <w:szCs w:val="22"/>
              </w:rPr>
              <w:t xml:space="preserve">ненулевых </w:t>
            </w:r>
            <w:r w:rsidR="00D116F1">
              <w:rPr>
                <w:b/>
                <w:i/>
                <w:sz w:val="22"/>
                <w:szCs w:val="22"/>
              </w:rPr>
              <w:t>гармоник.</w:t>
            </w:r>
            <w:r>
              <w:rPr>
                <w:b/>
                <w:i/>
                <w:sz w:val="22"/>
                <w:szCs w:val="22"/>
              </w:rPr>
              <w:t xml:space="preserve"> Построить </w:t>
            </w:r>
            <w:r w:rsidR="00D116F1">
              <w:rPr>
                <w:b/>
                <w:i/>
                <w:sz w:val="22"/>
                <w:szCs w:val="22"/>
              </w:rPr>
              <w:t xml:space="preserve">входной и выходной сигналы. 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11.</w:t>
            </w:r>
          </w:p>
        </w:tc>
        <w:tc>
          <w:tcPr>
            <w:tcW w:w="9213" w:type="dxa"/>
          </w:tcPr>
          <w:p w:rsidR="006F6708" w:rsidRPr="00125DD8" w:rsidRDefault="00D116F1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 xml:space="preserve">схемы найти частотным методом сигнал на выходе, если на входе продолжительное время действует сигнал в виде симметричного знакоположительного меандра </w:t>
            </w:r>
            <w:r w:rsidR="008F16E3">
              <w:rPr>
                <w:b/>
                <w:i/>
                <w:sz w:val="22"/>
                <w:szCs w:val="22"/>
              </w:rPr>
              <w:t xml:space="preserve">заданной </w:t>
            </w:r>
            <w:r>
              <w:rPr>
                <w:b/>
                <w:i/>
                <w:sz w:val="22"/>
                <w:szCs w:val="22"/>
              </w:rPr>
              <w:t>скважност</w:t>
            </w:r>
            <w:r w:rsidR="008F16E3">
              <w:rPr>
                <w:b/>
                <w:i/>
                <w:sz w:val="22"/>
                <w:szCs w:val="22"/>
              </w:rPr>
              <w:t>и</w:t>
            </w:r>
            <w:r>
              <w:rPr>
                <w:b/>
                <w:i/>
                <w:sz w:val="22"/>
                <w:szCs w:val="22"/>
              </w:rPr>
              <w:t>, частот</w:t>
            </w:r>
            <w:r w:rsidR="008F16E3">
              <w:rPr>
                <w:b/>
                <w:i/>
                <w:sz w:val="22"/>
                <w:szCs w:val="22"/>
              </w:rPr>
              <w:t>ы</w:t>
            </w:r>
            <w:r>
              <w:rPr>
                <w:b/>
                <w:i/>
                <w:sz w:val="22"/>
                <w:szCs w:val="22"/>
              </w:rPr>
              <w:t xml:space="preserve"> 1 кГц </w:t>
            </w:r>
            <w:r w:rsidR="008F16E3">
              <w:rPr>
                <w:b/>
                <w:i/>
                <w:sz w:val="22"/>
                <w:szCs w:val="22"/>
              </w:rPr>
              <w:t xml:space="preserve">и </w:t>
            </w:r>
            <w:r>
              <w:rPr>
                <w:b/>
                <w:i/>
                <w:sz w:val="22"/>
                <w:szCs w:val="22"/>
              </w:rPr>
              <w:t>амплитуд</w:t>
            </w:r>
            <w:r w:rsidR="008F16E3">
              <w:rPr>
                <w:b/>
                <w:i/>
                <w:sz w:val="22"/>
                <w:szCs w:val="22"/>
              </w:rPr>
              <w:t>ы</w:t>
            </w:r>
            <w:r>
              <w:rPr>
                <w:b/>
                <w:i/>
                <w:sz w:val="22"/>
                <w:szCs w:val="22"/>
              </w:rPr>
              <w:t>. Заданы амплитуды и фазы первых пяти гармоник. Построить в одной системе координат входной и выходной сигналы.</w:t>
            </w:r>
          </w:p>
        </w:tc>
      </w:tr>
      <w:tr w:rsidR="006F6708" w:rsidRPr="00614097" w:rsidTr="00614097">
        <w:tc>
          <w:tcPr>
            <w:tcW w:w="568" w:type="dxa"/>
          </w:tcPr>
          <w:p w:rsidR="006F6708" w:rsidRPr="00614097" w:rsidRDefault="006F6708" w:rsidP="00525F65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12.</w:t>
            </w:r>
          </w:p>
        </w:tc>
        <w:tc>
          <w:tcPr>
            <w:tcW w:w="9213" w:type="dxa"/>
          </w:tcPr>
          <w:p w:rsidR="006F6708" w:rsidRPr="00125DD8" w:rsidRDefault="00D116F1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FB17C3">
              <w:rPr>
                <w:b/>
                <w:i/>
                <w:sz w:val="22"/>
                <w:szCs w:val="22"/>
              </w:rPr>
              <w:t xml:space="preserve">электрической </w:t>
            </w:r>
            <w:r>
              <w:rPr>
                <w:b/>
                <w:i/>
                <w:sz w:val="22"/>
                <w:szCs w:val="22"/>
              </w:rPr>
              <w:t xml:space="preserve">схемы найти частотным методом сигнал на выходе, если на входе продолжительное время действует пилообразный сигнал </w:t>
            </w:r>
            <w:r w:rsidR="008F16E3">
              <w:rPr>
                <w:b/>
                <w:i/>
                <w:sz w:val="22"/>
                <w:szCs w:val="22"/>
              </w:rPr>
              <w:t xml:space="preserve"> с </w:t>
            </w:r>
            <w:r w:rsidR="008F16E3" w:rsidRPr="008F16E3">
              <w:rPr>
                <w:b/>
                <w:i/>
                <w:sz w:val="22"/>
                <w:szCs w:val="22"/>
              </w:rPr>
              <w:t>заданной</w:t>
            </w:r>
            <w:r>
              <w:rPr>
                <w:b/>
                <w:i/>
                <w:sz w:val="22"/>
                <w:szCs w:val="22"/>
              </w:rPr>
              <w:t xml:space="preserve"> частотой и амплитудой. Заданы амплитуды и фазы первых пяти гармоник. Построить входной и выходной сигналы.</w:t>
            </w:r>
          </w:p>
        </w:tc>
      </w:tr>
    </w:tbl>
    <w:p w:rsidR="00202883" w:rsidRDefault="00202883" w:rsidP="00031B1A">
      <w:pPr>
        <w:spacing w:line="360" w:lineRule="auto"/>
        <w:rPr>
          <w:sz w:val="24"/>
          <w:szCs w:val="24"/>
        </w:rPr>
      </w:pPr>
    </w:p>
    <w:p w:rsidR="00031B1A" w:rsidRPr="00B52484" w:rsidRDefault="00031B1A" w:rsidP="00031B1A">
      <w:pPr>
        <w:spacing w:line="360" w:lineRule="auto"/>
        <w:rPr>
          <w:b/>
          <w:sz w:val="24"/>
          <w:szCs w:val="24"/>
        </w:rPr>
      </w:pPr>
      <w:r w:rsidRPr="00B52484">
        <w:rPr>
          <w:sz w:val="24"/>
          <w:szCs w:val="24"/>
        </w:rPr>
        <w:lastRenderedPageBreak/>
        <w:t>Варианты 2-го вопроса билета: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9213"/>
      </w:tblGrid>
      <w:tr w:rsidR="00376404" w:rsidRPr="00614097" w:rsidTr="00031B1A">
        <w:tc>
          <w:tcPr>
            <w:tcW w:w="568" w:type="dxa"/>
          </w:tcPr>
          <w:p w:rsidR="00376404" w:rsidRPr="00614097" w:rsidRDefault="00376404" w:rsidP="00B7539A">
            <w:pPr>
              <w:pStyle w:val="1"/>
              <w:spacing w:before="12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614097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1.</w:t>
            </w:r>
          </w:p>
        </w:tc>
        <w:tc>
          <w:tcPr>
            <w:tcW w:w="9213" w:type="dxa"/>
          </w:tcPr>
          <w:p w:rsidR="00376404" w:rsidRPr="00244DA6" w:rsidRDefault="006A4BA2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Pr="006A4BA2">
              <w:rPr>
                <w:b/>
                <w:i/>
                <w:sz w:val="22"/>
                <w:szCs w:val="22"/>
              </w:rPr>
              <w:t xml:space="preserve">ля </w:t>
            </w:r>
            <w:r>
              <w:rPr>
                <w:b/>
                <w:i/>
                <w:sz w:val="22"/>
                <w:szCs w:val="22"/>
              </w:rPr>
              <w:t>заданной</w:t>
            </w:r>
            <w:r w:rsidRPr="006A4B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электрической </w:t>
            </w:r>
            <w:r w:rsidRPr="006A4BA2">
              <w:rPr>
                <w:b/>
                <w:i/>
                <w:sz w:val="22"/>
                <w:szCs w:val="22"/>
              </w:rPr>
              <w:t xml:space="preserve">схемы найти классическим методом выходной сигнал при t&gt;0, если на входе в момент t=0 включается </w:t>
            </w:r>
            <w:r w:rsidR="00D116F1">
              <w:rPr>
                <w:b/>
                <w:i/>
                <w:sz w:val="22"/>
                <w:szCs w:val="22"/>
              </w:rPr>
              <w:t xml:space="preserve">меандр </w:t>
            </w:r>
            <w:r w:rsidR="008F16E3">
              <w:rPr>
                <w:b/>
                <w:i/>
                <w:sz w:val="22"/>
                <w:szCs w:val="22"/>
              </w:rPr>
              <w:t>с заданными характеристиками</w:t>
            </w:r>
            <w:r w:rsidR="00D116F1">
              <w:rPr>
                <w:b/>
                <w:i/>
                <w:sz w:val="22"/>
                <w:szCs w:val="22"/>
              </w:rPr>
              <w:t>.</w:t>
            </w:r>
            <w:r w:rsidR="00244DA6" w:rsidRPr="00244DA6">
              <w:rPr>
                <w:b/>
                <w:i/>
                <w:sz w:val="22"/>
                <w:szCs w:val="22"/>
              </w:rPr>
              <w:t xml:space="preserve"> </w:t>
            </w:r>
            <w:r w:rsidR="00244DA6">
              <w:rPr>
                <w:b/>
                <w:i/>
                <w:sz w:val="22"/>
                <w:szCs w:val="22"/>
              </w:rPr>
              <w:t>Расчет провести для одного периода входного сигнала.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2.</w:t>
            </w:r>
          </w:p>
        </w:tc>
        <w:tc>
          <w:tcPr>
            <w:tcW w:w="9213" w:type="dxa"/>
          </w:tcPr>
          <w:p w:rsidR="00DE2C01" w:rsidRPr="00BB3773" w:rsidRDefault="006A4BA2" w:rsidP="006A4BA2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b/>
                <w:i/>
                <w:sz w:val="22"/>
                <w:szCs w:val="22"/>
              </w:rPr>
              <w:t xml:space="preserve"> схемы найти операторный коэффициент передачи, переходную и импульсную характеристику операторным методом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pStyle w:val="1"/>
              <w:spacing w:before="12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614097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3.</w:t>
            </w:r>
          </w:p>
        </w:tc>
        <w:tc>
          <w:tcPr>
            <w:tcW w:w="9213" w:type="dxa"/>
          </w:tcPr>
          <w:p w:rsidR="00DE2C01" w:rsidRPr="00BB3773" w:rsidRDefault="006A4BA2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Для заданной </w:t>
            </w:r>
            <w:r w:rsidRPr="006A4B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электрической</w:t>
            </w:r>
            <w:r w:rsidRPr="006A4BA2">
              <w:rPr>
                <w:b/>
                <w:i/>
                <w:sz w:val="22"/>
                <w:szCs w:val="22"/>
              </w:rPr>
              <w:t xml:space="preserve"> схемы найти сигнал на выходе методом интеграла Дюамеля при t&gt;0, если на входе в момент t=0 включается постоянное напряжение.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4.</w:t>
            </w:r>
          </w:p>
        </w:tc>
        <w:tc>
          <w:tcPr>
            <w:tcW w:w="9213" w:type="dxa"/>
          </w:tcPr>
          <w:p w:rsidR="00DE2C01" w:rsidRPr="00125DD8" w:rsidRDefault="006A4BA2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Для заданной электрической</w:t>
            </w:r>
            <w:r w:rsidRPr="006A4BA2">
              <w:rPr>
                <w:b/>
                <w:i/>
                <w:sz w:val="22"/>
                <w:szCs w:val="22"/>
              </w:rPr>
              <w:t xml:space="preserve"> схемы найти сигнал на выходе методом преобразования Лапласа при t&gt;0, если на входе в момент t=0 включается постоянное напряжение.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5.</w:t>
            </w:r>
          </w:p>
        </w:tc>
        <w:tc>
          <w:tcPr>
            <w:tcW w:w="9213" w:type="dxa"/>
          </w:tcPr>
          <w:p w:rsidR="00DE2C01" w:rsidRPr="00125DD8" w:rsidRDefault="00B52484" w:rsidP="008F16E3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Найти свободные и вынужденные колебания </w:t>
            </w:r>
            <w:r w:rsidR="00244DA6">
              <w:rPr>
                <w:b/>
                <w:i/>
                <w:sz w:val="22"/>
                <w:szCs w:val="22"/>
              </w:rPr>
              <w:t>выходного напряжения</w:t>
            </w:r>
            <w:r>
              <w:rPr>
                <w:b/>
                <w:i/>
                <w:sz w:val="22"/>
                <w:szCs w:val="22"/>
              </w:rPr>
              <w:t xml:space="preserve"> заданной электрической схемы на интервале времени, равном первому периоду </w:t>
            </w:r>
            <w:r w:rsidR="008F16E3">
              <w:rPr>
                <w:b/>
                <w:i/>
                <w:sz w:val="22"/>
                <w:szCs w:val="22"/>
              </w:rPr>
              <w:t>меандра заданной формы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6.</w:t>
            </w:r>
          </w:p>
        </w:tc>
        <w:tc>
          <w:tcPr>
            <w:tcW w:w="9213" w:type="dxa"/>
          </w:tcPr>
          <w:p w:rsidR="00DE2C01" w:rsidRPr="00BB3773" w:rsidRDefault="00B52484" w:rsidP="00D116F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Для заданной электрической схемы найти переходную характеристику классическим методом</w:t>
            </w:r>
            <w:r w:rsidR="00226EA6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DE2C01" w:rsidRPr="00614097" w:rsidTr="00031B1A">
        <w:tc>
          <w:tcPr>
            <w:tcW w:w="568" w:type="dxa"/>
          </w:tcPr>
          <w:p w:rsidR="00DE2C01" w:rsidRPr="00614097" w:rsidRDefault="00DE2C01" w:rsidP="00B7539A">
            <w:pPr>
              <w:spacing w:before="120"/>
              <w:jc w:val="both"/>
              <w:rPr>
                <w:sz w:val="22"/>
                <w:szCs w:val="22"/>
              </w:rPr>
            </w:pPr>
            <w:r w:rsidRPr="00614097">
              <w:rPr>
                <w:sz w:val="22"/>
                <w:szCs w:val="22"/>
              </w:rPr>
              <w:t>7.</w:t>
            </w:r>
          </w:p>
        </w:tc>
        <w:tc>
          <w:tcPr>
            <w:tcW w:w="9213" w:type="dxa"/>
          </w:tcPr>
          <w:p w:rsidR="00DE2C01" w:rsidRPr="00BB3773" w:rsidRDefault="00B52484" w:rsidP="008D169B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Выполнить декомпозицию цепи на элементарные цепи 1-го порядка операторным методом. Найти переходную </w:t>
            </w:r>
            <w:r w:rsidR="008D169B">
              <w:rPr>
                <w:b/>
                <w:i/>
                <w:sz w:val="22"/>
                <w:szCs w:val="22"/>
              </w:rPr>
              <w:t xml:space="preserve"> и импульсную </w:t>
            </w:r>
            <w:r>
              <w:rPr>
                <w:b/>
                <w:i/>
                <w:sz w:val="22"/>
                <w:szCs w:val="22"/>
              </w:rPr>
              <w:t>характеристику цепи.</w:t>
            </w:r>
          </w:p>
        </w:tc>
      </w:tr>
    </w:tbl>
    <w:p w:rsidR="00571254" w:rsidRDefault="00571254" w:rsidP="006F6708">
      <w:pPr>
        <w:pStyle w:val="5"/>
        <w:spacing w:before="0"/>
        <w:ind w:firstLine="567"/>
        <w:jc w:val="both"/>
        <w:rPr>
          <w:sz w:val="28"/>
          <w:szCs w:val="28"/>
          <w:lang w:val="en-US"/>
        </w:rPr>
      </w:pPr>
    </w:p>
    <w:p w:rsidR="00B52484" w:rsidRPr="00B52484" w:rsidRDefault="006A4BA2" w:rsidP="00B52484">
      <w:pPr>
        <w:spacing w:line="360" w:lineRule="auto"/>
        <w:rPr>
          <w:b/>
          <w:sz w:val="24"/>
          <w:szCs w:val="24"/>
        </w:rPr>
      </w:pPr>
      <w:r w:rsidRPr="00B52484">
        <w:rPr>
          <w:sz w:val="24"/>
          <w:szCs w:val="24"/>
        </w:rPr>
        <w:t>Варианты 3-го вопроса билета:</w:t>
      </w: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6"/>
        <w:gridCol w:w="224"/>
        <w:gridCol w:w="9355"/>
      </w:tblGrid>
      <w:tr w:rsidR="00522F4E" w:rsidRPr="00BB3773" w:rsidTr="00226EA6">
        <w:trPr>
          <w:trHeight w:val="447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1.</w:t>
            </w:r>
          </w:p>
        </w:tc>
        <w:tc>
          <w:tcPr>
            <w:tcW w:w="9355" w:type="dxa"/>
          </w:tcPr>
          <w:p w:rsidR="00522F4E" w:rsidRPr="00125DD8" w:rsidRDefault="008D169B" w:rsidP="00AF65D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Найти параметры последовательного или параллельного колебательного контура по его резонансной характеристике и напряжению/току при резонансе</w:t>
            </w:r>
          </w:p>
        </w:tc>
      </w:tr>
      <w:tr w:rsidR="00522F4E" w:rsidRPr="00BB3773" w:rsidTr="00226EA6">
        <w:trPr>
          <w:trHeight w:val="436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2.</w:t>
            </w:r>
          </w:p>
        </w:tc>
        <w:tc>
          <w:tcPr>
            <w:tcW w:w="9355" w:type="dxa"/>
          </w:tcPr>
          <w:p w:rsidR="00522F4E" w:rsidRPr="00BB3773" w:rsidRDefault="008D169B" w:rsidP="00AF65D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Найти и построить резонансную характеристику последовательного или паралельного колебательного контура по его параметрам</w:t>
            </w:r>
          </w:p>
        </w:tc>
      </w:tr>
      <w:tr w:rsidR="00522F4E" w:rsidRPr="00BB3773" w:rsidTr="00226EA6">
        <w:trPr>
          <w:trHeight w:val="266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3.</w:t>
            </w:r>
          </w:p>
        </w:tc>
        <w:tc>
          <w:tcPr>
            <w:tcW w:w="9355" w:type="dxa"/>
          </w:tcPr>
          <w:p w:rsidR="00522F4E" w:rsidRPr="00BB3773" w:rsidRDefault="008D169B" w:rsidP="00AF65D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Найти влияние изменения нагрузки на параметры и резонансную характеристику последовательного и параллельного колебательного контура</w:t>
            </w:r>
          </w:p>
        </w:tc>
      </w:tr>
      <w:tr w:rsidR="00522F4E" w:rsidRPr="00125DD8" w:rsidTr="00226EA6">
        <w:trPr>
          <w:trHeight w:val="266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4.</w:t>
            </w:r>
          </w:p>
        </w:tc>
        <w:tc>
          <w:tcPr>
            <w:tcW w:w="9355" w:type="dxa"/>
          </w:tcPr>
          <w:p w:rsidR="00522F4E" w:rsidRPr="00BB3773" w:rsidRDefault="008D169B" w:rsidP="008D169B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Построить эпюры напряжений и их параметры (диапазон изменения, период) в длинной линии без потерь при известной длине, сопротивлении нагрузки и параметрах длинной линии. </w:t>
            </w:r>
          </w:p>
        </w:tc>
      </w:tr>
      <w:tr w:rsidR="00522F4E" w:rsidRPr="00125DD8" w:rsidTr="00226EA6">
        <w:trPr>
          <w:trHeight w:val="266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5.</w:t>
            </w:r>
          </w:p>
        </w:tc>
        <w:tc>
          <w:tcPr>
            <w:tcW w:w="9355" w:type="dxa"/>
          </w:tcPr>
          <w:p w:rsidR="00522F4E" w:rsidRPr="00356CA1" w:rsidRDefault="008D169B" w:rsidP="00AF65D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Рассчитать входное сопротивление, коэффициент отражения, КБВН, КСВН в длинной линии при известных параметрах линии и сопротивлении нагрузки.</w:t>
            </w:r>
          </w:p>
        </w:tc>
      </w:tr>
      <w:tr w:rsidR="00522F4E" w:rsidRPr="00BB3773" w:rsidTr="00226EA6">
        <w:trPr>
          <w:trHeight w:val="266"/>
        </w:trPr>
        <w:tc>
          <w:tcPr>
            <w:tcW w:w="460" w:type="dxa"/>
            <w:gridSpan w:val="2"/>
          </w:tcPr>
          <w:p w:rsidR="00522F4E" w:rsidRPr="00522F4E" w:rsidRDefault="00522F4E" w:rsidP="00AF65D1">
            <w:pPr>
              <w:spacing w:before="120"/>
              <w:jc w:val="both"/>
              <w:rPr>
                <w:sz w:val="22"/>
                <w:szCs w:val="22"/>
              </w:rPr>
            </w:pPr>
            <w:r w:rsidRPr="00522F4E">
              <w:rPr>
                <w:sz w:val="22"/>
                <w:szCs w:val="22"/>
              </w:rPr>
              <w:t>6.</w:t>
            </w:r>
          </w:p>
        </w:tc>
        <w:tc>
          <w:tcPr>
            <w:tcW w:w="9355" w:type="dxa"/>
          </w:tcPr>
          <w:p w:rsidR="00522F4E" w:rsidRPr="00356CA1" w:rsidRDefault="008D169B" w:rsidP="00AF65D1">
            <w:pPr>
              <w:spacing w:before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Согласовать источник сигнала с известной нагрузкой при заданных параметрах линии.</w:t>
            </w:r>
          </w:p>
        </w:tc>
      </w:tr>
      <w:tr w:rsidR="00522F4E" w:rsidRPr="00125DD8" w:rsidTr="00522F4E">
        <w:trPr>
          <w:trHeight w:val="1320"/>
        </w:trPr>
        <w:tc>
          <w:tcPr>
            <w:tcW w:w="236" w:type="dxa"/>
          </w:tcPr>
          <w:p w:rsidR="00522F4E" w:rsidRPr="00B52484" w:rsidRDefault="00522F4E" w:rsidP="00AF65D1">
            <w:pPr>
              <w:widowControl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9579" w:type="dxa"/>
            <w:gridSpan w:val="2"/>
          </w:tcPr>
          <w:p w:rsidR="00522F4E" w:rsidRPr="00B52484" w:rsidRDefault="00522F4E" w:rsidP="00AF65D1">
            <w:pPr>
              <w:widowControl w:val="0"/>
              <w:spacing w:before="120"/>
              <w:ind w:firstLine="459"/>
              <w:jc w:val="both"/>
              <w:rPr>
                <w:sz w:val="24"/>
                <w:szCs w:val="24"/>
              </w:rPr>
            </w:pPr>
            <w:r w:rsidRPr="00B52484">
              <w:rPr>
                <w:sz w:val="24"/>
                <w:szCs w:val="24"/>
              </w:rPr>
              <w:t xml:space="preserve">                        </w:t>
            </w:r>
          </w:p>
          <w:p w:rsidR="00522F4E" w:rsidRPr="00125DD8" w:rsidRDefault="00522F4E" w:rsidP="00AF65D1">
            <w:pPr>
              <w:pStyle w:val="5"/>
              <w:spacing w:before="0" w:line="360" w:lineRule="auto"/>
              <w:ind w:firstLine="567"/>
              <w:rPr>
                <w:b/>
                <w:i/>
                <w:sz w:val="22"/>
                <w:szCs w:val="22"/>
              </w:rPr>
            </w:pPr>
          </w:p>
        </w:tc>
      </w:tr>
    </w:tbl>
    <w:p w:rsidR="00B52484" w:rsidRPr="00B52484" w:rsidRDefault="00B52484" w:rsidP="00B52484">
      <w:pPr>
        <w:rPr>
          <w:lang w:eastAsia="en-US"/>
        </w:rPr>
      </w:pPr>
    </w:p>
    <w:sectPr w:rsidR="00B52484" w:rsidRPr="00B52484" w:rsidSect="0020539F">
      <w:headerReference w:type="default" r:id="rId7"/>
      <w:pgSz w:w="11907" w:h="16840" w:code="9"/>
      <w:pgMar w:top="1440" w:right="425" w:bottom="1758" w:left="1276" w:header="85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333" w:rsidRDefault="00976333">
      <w:r>
        <w:separator/>
      </w:r>
    </w:p>
  </w:endnote>
  <w:endnote w:type="continuationSeparator" w:id="0">
    <w:p w:rsidR="00976333" w:rsidRDefault="0097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333" w:rsidRDefault="00976333">
      <w:r>
        <w:separator/>
      </w:r>
    </w:p>
  </w:footnote>
  <w:footnote w:type="continuationSeparator" w:id="0">
    <w:p w:rsidR="00976333" w:rsidRDefault="0097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3D" w:rsidRDefault="00872030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5223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21B3">
      <w:rPr>
        <w:rStyle w:val="a4"/>
        <w:noProof/>
      </w:rPr>
      <w:t>2</w:t>
    </w:r>
    <w:r>
      <w:rPr>
        <w:rStyle w:val="a4"/>
      </w:rPr>
      <w:fldChar w:fldCharType="end"/>
    </w:r>
  </w:p>
  <w:p w:rsidR="0095223D" w:rsidRDefault="009522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31916"/>
    <w:multiLevelType w:val="hybridMultilevel"/>
    <w:tmpl w:val="ED684A5E"/>
    <w:lvl w:ilvl="0" w:tplc="5F8E2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20"/>
    <w:rsid w:val="00031B1A"/>
    <w:rsid w:val="0008284B"/>
    <w:rsid w:val="00092074"/>
    <w:rsid w:val="000931AA"/>
    <w:rsid w:val="000A0C2F"/>
    <w:rsid w:val="000E4DF1"/>
    <w:rsid w:val="001206A2"/>
    <w:rsid w:val="00125DD8"/>
    <w:rsid w:val="001456C6"/>
    <w:rsid w:val="001D14E3"/>
    <w:rsid w:val="00202883"/>
    <w:rsid w:val="0020539F"/>
    <w:rsid w:val="00226EA6"/>
    <w:rsid w:val="00243BB0"/>
    <w:rsid w:val="00244DA6"/>
    <w:rsid w:val="0026161B"/>
    <w:rsid w:val="00294ED3"/>
    <w:rsid w:val="002959EF"/>
    <w:rsid w:val="002A2C10"/>
    <w:rsid w:val="00356CA1"/>
    <w:rsid w:val="00376404"/>
    <w:rsid w:val="00446858"/>
    <w:rsid w:val="00495E12"/>
    <w:rsid w:val="004B26BC"/>
    <w:rsid w:val="004B5C69"/>
    <w:rsid w:val="004E28AF"/>
    <w:rsid w:val="004E3078"/>
    <w:rsid w:val="004F051F"/>
    <w:rsid w:val="004F346C"/>
    <w:rsid w:val="00522F4E"/>
    <w:rsid w:val="00571254"/>
    <w:rsid w:val="005B5141"/>
    <w:rsid w:val="00606275"/>
    <w:rsid w:val="00614097"/>
    <w:rsid w:val="0061666B"/>
    <w:rsid w:val="006555DA"/>
    <w:rsid w:val="006A4BA2"/>
    <w:rsid w:val="006C7EE4"/>
    <w:rsid w:val="006E11CC"/>
    <w:rsid w:val="006F668D"/>
    <w:rsid w:val="006F6708"/>
    <w:rsid w:val="006F7AD8"/>
    <w:rsid w:val="007173A7"/>
    <w:rsid w:val="007D5BFA"/>
    <w:rsid w:val="007E470E"/>
    <w:rsid w:val="0082734C"/>
    <w:rsid w:val="00872030"/>
    <w:rsid w:val="008B62FC"/>
    <w:rsid w:val="008B709D"/>
    <w:rsid w:val="008D08AD"/>
    <w:rsid w:val="008D169B"/>
    <w:rsid w:val="008F16E3"/>
    <w:rsid w:val="008F600D"/>
    <w:rsid w:val="00900A0A"/>
    <w:rsid w:val="00931526"/>
    <w:rsid w:val="0095223D"/>
    <w:rsid w:val="00976333"/>
    <w:rsid w:val="009C21B3"/>
    <w:rsid w:val="009F3925"/>
    <w:rsid w:val="00AC3C20"/>
    <w:rsid w:val="00B43EE9"/>
    <w:rsid w:val="00B52484"/>
    <w:rsid w:val="00BA6385"/>
    <w:rsid w:val="00BB3773"/>
    <w:rsid w:val="00BF7E31"/>
    <w:rsid w:val="00C00532"/>
    <w:rsid w:val="00C10ACC"/>
    <w:rsid w:val="00C1208F"/>
    <w:rsid w:val="00C40DBC"/>
    <w:rsid w:val="00C41E90"/>
    <w:rsid w:val="00C8264C"/>
    <w:rsid w:val="00C92A13"/>
    <w:rsid w:val="00C9395B"/>
    <w:rsid w:val="00C942D4"/>
    <w:rsid w:val="00CA07C8"/>
    <w:rsid w:val="00D116F1"/>
    <w:rsid w:val="00D22877"/>
    <w:rsid w:val="00D75217"/>
    <w:rsid w:val="00D7696E"/>
    <w:rsid w:val="00DB2F23"/>
    <w:rsid w:val="00DE2C01"/>
    <w:rsid w:val="00DF0C15"/>
    <w:rsid w:val="00E27866"/>
    <w:rsid w:val="00E36F28"/>
    <w:rsid w:val="00E37C25"/>
    <w:rsid w:val="00E4455C"/>
    <w:rsid w:val="00E5015E"/>
    <w:rsid w:val="00E95B8E"/>
    <w:rsid w:val="00E96A20"/>
    <w:rsid w:val="00EB5A28"/>
    <w:rsid w:val="00F02515"/>
    <w:rsid w:val="00F04C6C"/>
    <w:rsid w:val="00F952FF"/>
    <w:rsid w:val="00FA2107"/>
    <w:rsid w:val="00FB17C3"/>
    <w:rsid w:val="00FB3F3C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09601"/>
  <w15:docId w15:val="{4ABCBE5B-8128-4E93-8670-F93714C1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1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92A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92A1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708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2A1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92A13"/>
  </w:style>
  <w:style w:type="paragraph" w:customStyle="1" w:styleId="10">
    <w:name w:val="Схема документа1"/>
    <w:basedOn w:val="a"/>
    <w:rsid w:val="00C92A13"/>
    <w:pPr>
      <w:shd w:val="clear" w:color="auto" w:fill="000080"/>
    </w:pPr>
    <w:rPr>
      <w:rFonts w:ascii="Tahoma" w:hAnsi="Tahoma"/>
    </w:rPr>
  </w:style>
  <w:style w:type="paragraph" w:styleId="3">
    <w:name w:val="Body Text Indent 3"/>
    <w:basedOn w:val="a"/>
    <w:rsid w:val="00446858"/>
    <w:pPr>
      <w:overflowPunct/>
      <w:autoSpaceDE/>
      <w:autoSpaceDN/>
      <w:adjustRightInd/>
      <w:spacing w:line="340" w:lineRule="exact"/>
      <w:ind w:left="284" w:hanging="284"/>
      <w:jc w:val="both"/>
      <w:textAlignment w:val="auto"/>
    </w:pPr>
    <w:rPr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67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5">
    <w:name w:val="Balloon Text"/>
    <w:basedOn w:val="a"/>
    <w:link w:val="a6"/>
    <w:rsid w:val="000A0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0C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экзамену по курсу</vt:lpstr>
    </vt:vector>
  </TitlesOfParts>
  <Company>Elcom Ltd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по курсу</dc:title>
  <dc:creator>Alexandre Katalov</dc:creator>
  <cp:lastModifiedBy>student</cp:lastModifiedBy>
  <cp:revision>7</cp:revision>
  <cp:lastPrinted>2000-02-29T16:20:00Z</cp:lastPrinted>
  <dcterms:created xsi:type="dcterms:W3CDTF">2020-12-29T16:27:00Z</dcterms:created>
  <dcterms:modified xsi:type="dcterms:W3CDTF">2020-12-29T16:55:00Z</dcterms:modified>
</cp:coreProperties>
</file>