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1A" w:rsidRDefault="00544D24">
      <w:pPr>
        <w:rPr>
          <w:rFonts w:ascii="Verdana" w:hAnsi="Verdana"/>
          <w:b/>
          <w:bCs/>
          <w:color w:val="8B0000"/>
          <w:shd w:val="clear" w:color="auto" w:fill="FFFFFF"/>
        </w:rPr>
      </w:pPr>
      <w:r>
        <w:rPr>
          <w:rFonts w:ascii="Verdana" w:hAnsi="Verdana"/>
          <w:b/>
          <w:bCs/>
          <w:color w:val="8B0000"/>
          <w:shd w:val="clear" w:color="auto" w:fill="FFFFFF"/>
        </w:rPr>
        <w:t xml:space="preserve">Биполярный транзистор и получение его характеристик. </w:t>
      </w:r>
    </w:p>
    <w:p w:rsidR="00326AD3" w:rsidRDefault="00544D24"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Ниже приведён полный список параметров, который заложен в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ISIS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для биполярных транзисторов, в том числе, как все</w:t>
      </w:r>
      <w:r w:rsidR="00410ACF">
        <w:rPr>
          <w:rFonts w:ascii="Verdana" w:hAnsi="Verdana"/>
          <w:color w:val="000000"/>
          <w:sz w:val="20"/>
          <w:szCs w:val="20"/>
          <w:shd w:val="clear" w:color="auto" w:fill="FFFFFF"/>
        </w:rPr>
        <w:t>гда с параметрами.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Initially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OFF </w:t>
      </w:r>
      <w:proofErr w:type="spellStart"/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OFF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(-)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Как и для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диода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начальное состояние (изменяется кликом по знаку вопроса: вопрос – не определено, пусто – выкл., галочка – вкл.).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Параметры из раскрывающегося списка: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Ideal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beta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BF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(100)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Максимальный коэффициент усиления тока в нормальном режиме в схеме с ОЭ;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Saturation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IS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(1e-016)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Ток насыщения при температуре 27°С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emission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NF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 эмиссии 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неидеальности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для нормального режима;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Early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voltage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VAF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(∞)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Напряжение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Эрли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нормальном режиме (В);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beta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roll-off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corner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IKF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(∞)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Ток начала спада зависимости BF от тока коллектора в нормальном режиме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leakage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saturation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ISE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Ток насыщения утечки перехода база-эмиттер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leakage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emission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NE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(1.5)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 эмиссии тока утечки эмиттерного перехода;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Ideal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reverse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beta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BR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Максимальный коэффициент усиления тока в инверсном режиме в схеме с ОЭ;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Reverse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emission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NR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 эмиссии 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неидеальности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для инверсного режима;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Reverse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Early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voltage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VAR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(∞)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Напряжение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Эрли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инверсном режиме (В);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Reverse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beta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roll-off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corner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IKR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(∞)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Ток начала спада зависимости BR от тока эмиттера в инверсном режиме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leakage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saturation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ISC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Ток насыщения утечки перехода база-коллектор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leakage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emission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NC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(2)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 эмиссии тока утечки коллекторного перехода;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Zero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bias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base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resistance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RB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Объемное сопротивление базы (максимальное) при нулевом смещении перехода база-эмиттер (Ом);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Minimum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base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resistance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at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high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currents</w:t>
      </w:r>
      <w:proofErr w:type="spellEnd"/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 xml:space="preserve"> RBM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(RB)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Минимальное сопротивление базы при больших токах (Ом);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base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resistance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=(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rb+rbm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)/2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IRB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(∞)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Ток базы, при котором сопротивление базы уменьшается на 50 % полного перепада между RB и RBM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Emitter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resistance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RE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Объемное сопротивление эмиттера (Ом);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Collector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resistance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RC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Объемное сопротивление коллектора (Ом);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Zero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bias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B-E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depletion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capacitance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CJE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Емкость эмиттерного перехода при нулевом смещении (Ф);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built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potential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V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JE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(0.75)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Контактная разность потенциалов перехода база- эмиттер;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junction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grading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MJE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(0.33)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Коэффициент, учитывающий плавность эмиттерного перехода;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Ideal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transit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time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TF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Время переноса заряда через базу в нормальном режиме (сек);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bias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dependence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TF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XTF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Коэффициент, определяющий зависимость TF от смещения база-коллектор;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Voltage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giving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VBC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dependence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TF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VTF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(∞)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Напряжение, характеризующее зависимость TF от смещения база-коллектор (В);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High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dependence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TF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ITF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Ток, характеризующий зависимость TF от тока коллектора при больших токах (А);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Excess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phase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 xml:space="preserve">PTF 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Дополнительный фазовый сдвиг на граничной частоте транзистора f=1/2π*TF;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Zero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bias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B-C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depletion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capacitance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CJC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Емкость коллекторного перехода при нулевом смещении (Ф);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built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potential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VJC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(0.75)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Контактная разность потенциалов перехода база- коллектор;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B-C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junction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grading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MJC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(0.33)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Коэффициент, учитывающий плавность коллекторного перехода;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Fraction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B-C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cap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internal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base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XCJC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Доля барьерной емкости, относящаяся к внутренней базе;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Ideal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reverse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transit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time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TR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Время переноса заряда через базу в инверсном режиме (сек);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Zero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bias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C-S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capacitance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CJS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Емкость перехода коллектор-подложка при нулевом смещении;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Substrate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junction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built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potential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VJS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(0.75)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Контактная разность потенциалов перехода коллектор-подложка (В);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Substrate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junction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grading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MJS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Коэффициент, учитывающий плавность перехода коллектор-подложка;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reverse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beta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temp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exp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XTB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Температурный коэффициент BF и BR;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Energy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gap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temp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dependency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EG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(1.11)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Ширина запрещенной зоны (эВ);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Temp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exponent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IS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XTI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(3)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Температурный экспоненциальный коэффициент для тока IS;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bias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junction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fit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parameter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FC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(0.5)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 нелинейности барьерных емкостей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прямосмещенных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переходов;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Flicker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Noise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Coefficient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KF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Коэффициент, определяющий спектральную плотность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фликер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-шума;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Flicker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Noise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Exponent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AF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(0)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Показатель степени, определяющий зависимость спектральной плотности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фликер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-шума от тока через переход.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Как я и предупреждал, количество параметров в раскрывающемся списке для транзистора очень большое, и в него попали почти все параметры модели за исключением следующих: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Initial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B-E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voltage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ICVBE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(-)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Начальное (стартовое) напряжение база-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эммитер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Initial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C-E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voltage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ICVCE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(-)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Начальное (стартовое) напряжение коллектор-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эммитер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Area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factor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AREA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(1)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Множитель для коэффициентов, используемый при моделировании мощных транзисторов;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Ну и два, уже известных нам температурных коэффициента.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Instance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temperature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TEMP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(27)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Parameter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measurement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temperature</w:t>
      </w:r>
      <w:proofErr w:type="spellEnd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FF"/>
          <w:sz w:val="20"/>
          <w:szCs w:val="20"/>
          <w:shd w:val="clear" w:color="auto" w:fill="FFFFFF"/>
        </w:rPr>
        <w:t>TNOM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(27)</w:t>
      </w:r>
    </w:p>
    <w:sectPr w:rsidR="00326AD3" w:rsidSect="00544D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24"/>
    <w:rsid w:val="00326AD3"/>
    <w:rsid w:val="00410ACF"/>
    <w:rsid w:val="00544D24"/>
    <w:rsid w:val="00B6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4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Kolyala</dc:creator>
  <cp:keywords/>
  <dc:description/>
  <cp:lastModifiedBy>TSO6</cp:lastModifiedBy>
  <cp:revision>3</cp:revision>
  <dcterms:created xsi:type="dcterms:W3CDTF">2016-04-21T08:55:00Z</dcterms:created>
  <dcterms:modified xsi:type="dcterms:W3CDTF">2024-02-06T13:53:00Z</dcterms:modified>
</cp:coreProperties>
</file>