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706" w:rsidRPr="0024383B" w:rsidRDefault="003B2706" w:rsidP="003B2706">
      <w:pPr>
        <w:pStyle w:val="a5"/>
      </w:pPr>
      <w:r>
        <w:t>Домашние задания. Вариант 8</w:t>
      </w:r>
    </w:p>
    <w:p w:rsidR="003B2706" w:rsidRPr="00D36A9A" w:rsidRDefault="003B2706" w:rsidP="003B2706">
      <w:pPr>
        <w:pStyle w:val="2"/>
      </w:pPr>
      <w:r>
        <w:t>Задание 1</w:t>
      </w:r>
    </w:p>
    <w:p w:rsidR="00FD1510" w:rsidRPr="00FD1510" w:rsidRDefault="003B2706" w:rsidP="003B2706">
      <w:pPr>
        <w:rPr>
          <w:b/>
          <w:i/>
        </w:rPr>
      </w:pPr>
      <w:r w:rsidRPr="00061D08">
        <w:rPr>
          <w:rStyle w:val="30"/>
        </w:rPr>
        <w:t>Часть 1.</w:t>
      </w:r>
      <w:r>
        <w:t xml:space="preserve"> </w:t>
      </w:r>
      <w:r w:rsidR="00FD1510">
        <w:rPr>
          <w:b/>
          <w:i/>
        </w:rPr>
        <w:t>Вычисление выражений.</w:t>
      </w:r>
    </w:p>
    <w:p w:rsidR="003B2706" w:rsidRDefault="003B2706" w:rsidP="003B2706">
      <w:pPr>
        <w:rPr>
          <w:lang w:val="es-ES"/>
        </w:rPr>
      </w:pPr>
      <w:r>
        <w:t>Вычислить</w:t>
      </w:r>
      <w:r w:rsidRPr="00896EDB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x</m:t>
                </m:r>
              </m:sup>
            </m:sSup>
          </m:num>
          <m:den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tg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s-ES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lang w:val="es-ES"/>
                      </w:rPr>
                      <m:t>-5</m:t>
                    </m:r>
                  </m:e>
                </m:d>
              </m:e>
            </m:func>
          </m:den>
        </m:f>
        <m:r>
          <w:rPr>
            <w:rFonts w:ascii="Cambria Math" w:hAnsi="Cambria Math"/>
            <w:lang w:val="es-ES"/>
          </w:rPr>
          <m:t>+</m:t>
        </m:r>
        <m:sSup>
          <m:sSupPr>
            <m:ctrlPr>
              <w:rPr>
                <w:rFonts w:ascii="Cambria Math" w:hAnsi="Cambria Math"/>
                <w:i/>
                <w:lang w:val="es-ES"/>
              </w:rPr>
            </m:ctrlPr>
          </m:sSupPr>
          <m:e>
            <m:r>
              <w:rPr>
                <w:rFonts w:ascii="Cambria Math" w:hAnsi="Cambria Math"/>
                <w:lang w:val="es-ES"/>
              </w:rPr>
              <m:t>x</m:t>
            </m:r>
          </m:e>
          <m:sup>
            <m:r>
              <w:rPr>
                <w:rFonts w:ascii="Cambria Math" w:hAnsi="Cambria Math"/>
                <w:lang w:val="es-ES"/>
              </w:rPr>
              <m:t>2</m:t>
            </m:r>
          </m:sup>
        </m:sSup>
      </m:oMath>
      <w:r>
        <w:rPr>
          <w:lang w:val="es-ES"/>
        </w:rPr>
        <w:t>.</w:t>
      </w:r>
    </w:p>
    <w:p w:rsidR="003B2706" w:rsidRPr="003C5743" w:rsidRDefault="003B2706" w:rsidP="003B2706">
      <w:r>
        <w:rPr>
          <w:lang w:val="es-ES"/>
        </w:rPr>
        <w:t>Определить, как влияет на точность вычислений выбранный тип данных</w:t>
      </w:r>
      <w:r w:rsidRPr="004E0963">
        <w:rPr>
          <w:i/>
          <w:color w:val="000000"/>
        </w:rPr>
        <w:t>.</w:t>
      </w:r>
    </w:p>
    <w:p w:rsidR="003B2706" w:rsidRDefault="003B2706" w:rsidP="003B2706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3B2706" w:rsidRDefault="003B2706" w:rsidP="003B2706">
      <w:r w:rsidRPr="00B76136">
        <w:t xml:space="preserve">Даны действительные числа </w:t>
      </w:r>
      <m:oMath>
        <m:r>
          <w:rPr>
            <w:rFonts w:ascii="Cambria Math" w:hAnsi="Cambria Math"/>
          </w:rPr>
          <m:t>X</m:t>
        </m:r>
      </m:oMath>
      <w:r w:rsidRPr="005C3F10">
        <w:t xml:space="preserve">, </w:t>
      </w:r>
      <m:oMath>
        <m:r>
          <w:rPr>
            <w:rFonts w:ascii="Cambria Math" w:hAnsi="Cambria Math"/>
          </w:rPr>
          <m:t>Y</m:t>
        </m:r>
      </m:oMath>
      <w:r w:rsidRPr="005C3F10">
        <w:t xml:space="preserve"> и </w:t>
      </w:r>
      <m:oMath>
        <m:r>
          <w:rPr>
            <w:rFonts w:ascii="Cambria Math" w:hAnsi="Cambria Math"/>
          </w:rPr>
          <m:t>W</m:t>
        </m:r>
      </m:oMath>
      <w:r w:rsidRPr="005C3F10">
        <w:t xml:space="preserve">. </w:t>
      </w:r>
    </w:p>
    <w:p w:rsidR="003B2706" w:rsidRDefault="003B2706" w:rsidP="003B2706">
      <w:r w:rsidRPr="005C3F10">
        <w:t xml:space="preserve">Определить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max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X, Y, W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</m:func>
      </m:oMath>
      <w:r w:rsidRPr="005C3F10">
        <w:t>.</w:t>
      </w:r>
    </w:p>
    <w:p w:rsidR="003B2706" w:rsidRPr="007C2119" w:rsidRDefault="003B2706" w:rsidP="003B2706">
      <w:r w:rsidRPr="003A05F8">
        <w:rPr>
          <w:bCs/>
        </w:rPr>
        <w:t>Протестировать все ветви алгоритма.</w:t>
      </w:r>
    </w:p>
    <w:p w:rsidR="003B2706" w:rsidRPr="00D36A9A" w:rsidRDefault="003B2706" w:rsidP="003B2706">
      <w:pPr>
        <w:pStyle w:val="3"/>
      </w:pPr>
      <w:r w:rsidRPr="00D36A9A">
        <w:t>Часть 3. Программирование циклического процесса. Типы циклов.</w:t>
      </w:r>
    </w:p>
    <w:p w:rsidR="003B2706" w:rsidRPr="00061D08" w:rsidRDefault="003B2706" w:rsidP="003B2706">
      <w:r>
        <w:t xml:space="preserve">Решить задачу, организовав цикл. Вычислить площадь, ограниченную функцией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tg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>
        <w:t xml:space="preserve">и осью </w:t>
      </w:r>
      <m:oMath>
        <m:r>
          <w:rPr>
            <w:rFonts w:ascii="Cambria Math" w:hAnsi="Cambria Math"/>
            <w:lang w:val="en-US"/>
          </w:rPr>
          <m:t>x</m:t>
        </m:r>
      </m:oMath>
      <w:r>
        <w:t xml:space="preserve"> на заданном отрезке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π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r>
              <w:rPr>
                <w:rFonts w:ascii="Cambria Math" w:hAnsi="Cambria Math"/>
              </w:rPr>
              <m:t>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π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>
        <w:t xml:space="preserve"> поформуле трапеций</w:t>
      </w:r>
      <w:r>
        <w:br/>
      </w:r>
      <m:oMathPara>
        <m:oMath>
          <m:r>
            <w:rPr>
              <w:rFonts w:ascii="Cambria Math" w:hAnsi="Cambria Math"/>
              <w:szCs w:val="24"/>
            </w:rPr>
            <m:t>h*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a</m:t>
                      </m:r>
                    </m:e>
                  </m:d>
                  <m:r>
                    <w:rPr>
                      <w:rFonts w:ascii="Cambria Math" w:hAnsi="Cambria Math"/>
                      <w:szCs w:val="24"/>
                    </w:rPr>
                    <m:t>+f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b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Cs w:val="24"/>
                    </w:rPr>
                    <m:t>n-1</m:t>
                  </m:r>
                </m:sup>
                <m:e>
                  <m:r>
                    <w:rPr>
                      <w:rFonts w:ascii="Cambria Math" w:hAnsi="Cambria Math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e>
          </m:d>
          <m:r>
            <m:rPr>
              <m:sty m:val="p"/>
            </m:rPr>
            <w:br/>
          </m:r>
        </m:oMath>
      </m:oMathPara>
      <w:r>
        <w:t xml:space="preserve">, где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>
        <w:t xml:space="preserve">– </w:t>
      </w:r>
      <w:proofErr w:type="spellStart"/>
      <w:r>
        <w:t>заданнаяфункция</w:t>
      </w:r>
      <w:proofErr w:type="spellEnd"/>
      <w:r>
        <w:t xml:space="preserve">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a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b</m:t>
            </m:r>
          </m:e>
        </m:d>
      </m:oMath>
      <w:r>
        <w:t xml:space="preserve">–отрезок, </w:t>
      </w:r>
      <m:oMath>
        <m:r>
          <w:rPr>
            <w:rFonts w:ascii="Cambria Math" w:hAnsi="Cambria Math"/>
            <w:lang w:val="en-US"/>
          </w:rPr>
          <m:t>n</m:t>
        </m:r>
        <w:proofErr w:type="gramStart"/>
      </m:oMath>
      <w:r>
        <w:t>–ч</w:t>
      </w:r>
      <w:proofErr w:type="gramEnd"/>
      <w:r>
        <w:t xml:space="preserve">исло разбиений отрезка, </w:t>
      </w:r>
      <m:oMath>
        <m:r>
          <w:rPr>
            <w:rFonts w:ascii="Cambria Math" w:hAnsi="Cambria Math"/>
          </w:rPr>
          <m:t>h</m:t>
        </m:r>
      </m:oMath>
      <w:r>
        <w:t xml:space="preserve">–шаг изменения </w:t>
      </w:r>
      <m:oMath>
        <m:r>
          <w:rPr>
            <w:rFonts w:ascii="Cambria Math" w:hAnsi="Cambria Math"/>
          </w:rPr>
          <m:t>x</m:t>
        </m:r>
      </m:oMath>
      <w:r>
        <w:t xml:space="preserve">, вычисляемый по формуле </w:t>
      </w:r>
      <m:oMath>
        <m:r>
          <w:rPr>
            <w:rFonts w:ascii="Cambria Math" w:hAnsi="Cambria Math"/>
          </w:rPr>
          <m:t>h=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b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en-US"/>
              </w:rPr>
              <m:t>a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w:rPr>
                <w:rFonts w:ascii="Cambria Math" w:hAnsi="Cambria Math"/>
                <w:lang w:val="en-US"/>
              </w:rPr>
              <m:t>n</m:t>
            </m:r>
          </m:den>
        </m:f>
      </m:oMath>
      <w:r>
        <w:t xml:space="preserve">. Отрезок разбить на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=20, 30, 40</m:t>
        </m:r>
      </m:oMath>
      <w:r>
        <w:t xml:space="preserve"> частей. Оценить погрешность вычислений </w:t>
      </w:r>
      <w:proofErr w:type="gramStart"/>
      <w:r>
        <w:t>при</w:t>
      </w:r>
      <w:proofErr w:type="gramEnd"/>
      <w:r>
        <w:t xml:space="preserve"> разли</w:t>
      </w:r>
      <w:proofErr w:type="spellStart"/>
      <w:r>
        <w:t>чных</w:t>
      </w:r>
      <w:proofErr w:type="spellEnd"/>
      <w:r>
        <w:t xml:space="preserve"> </w:t>
      </w:r>
      <m:oMath>
        <m:r>
          <w:rPr>
            <w:rFonts w:ascii="Cambria Math" w:hAnsi="Cambria Math"/>
          </w:rPr>
          <m:t>n</m:t>
        </m:r>
      </m:oMath>
      <w:r>
        <w:t xml:space="preserve">. Результаты сравнить с точным значением. Для проверки использовать точное значение, равное: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  <m:r>
          <w:rPr>
            <w:rFonts w:ascii="Cambria Math" w:hAnsi="Cambria Math"/>
          </w:rPr>
          <m:t>-1</m:t>
        </m:r>
      </m:oMath>
      <w:r>
        <w:t>.</w:t>
      </w:r>
    </w:p>
    <w:p w:rsidR="003B2706" w:rsidRPr="00D36A9A" w:rsidRDefault="003B2706" w:rsidP="003B2706">
      <w:pPr>
        <w:pStyle w:val="2"/>
      </w:pPr>
      <w:r w:rsidRPr="00D36A9A">
        <w:t>Задание 2</w:t>
      </w:r>
    </w:p>
    <w:p w:rsidR="003B2706" w:rsidRPr="00D36A9A" w:rsidRDefault="003B2706" w:rsidP="003B2706">
      <w:pPr>
        <w:pStyle w:val="3"/>
      </w:pPr>
      <w:r>
        <w:t>Часть 1. Обработка одномерных массивов.</w:t>
      </w:r>
    </w:p>
    <w:p w:rsidR="003B2706" w:rsidRDefault="003B2706" w:rsidP="003B2706">
      <w:r w:rsidRPr="00BC0E38">
        <w:t>Упорядочить массив</w:t>
      </w:r>
      <w:proofErr w:type="gramStart"/>
      <w:r w:rsidRPr="00BC0E38">
        <w:t xml:space="preserve"> </w:t>
      </w:r>
      <m:oMath>
        <m:r>
          <w:rPr>
            <w:rFonts w:ascii="Cambria Math" w:hAnsi="Cambria Math"/>
          </w:rPr>
          <m:t>А</m:t>
        </m:r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30</m:t>
            </m:r>
          </m:e>
        </m:d>
      </m:oMath>
      <w:r w:rsidRPr="00BC0E38">
        <w:t xml:space="preserve"> по неубыванию, используя метод сортировки обменом.</w:t>
      </w:r>
    </w:p>
    <w:p w:rsidR="003B2706" w:rsidRPr="00D36A9A" w:rsidRDefault="003B2706" w:rsidP="003B2706">
      <w:pPr>
        <w:pStyle w:val="3"/>
      </w:pPr>
      <w:r>
        <w:t>Часть 2. Обработка матриц.</w:t>
      </w:r>
    </w:p>
    <w:p w:rsidR="003B2706" w:rsidRDefault="003B2706" w:rsidP="003B2706">
      <w:pPr>
        <w:rPr>
          <w:szCs w:val="24"/>
        </w:rPr>
      </w:pPr>
      <w:r>
        <w:t>В вещественной матрице</w:t>
      </w:r>
      <w:proofErr w:type="gramStart"/>
      <w:r>
        <w:t xml:space="preserve"> </w:t>
      </w:r>
      <m:oMath>
        <m:r>
          <w:rPr>
            <w:rFonts w:ascii="Cambria Math" w:hAnsi="Cambria Math"/>
          </w:rPr>
          <m:t>Е</m:t>
        </m:r>
        <w:proofErr w:type="gramEnd"/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US"/>
              </w:rPr>
              <m:t>m</m:t>
            </m:r>
          </m:e>
        </m:d>
      </m:oMath>
      <w:r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&lt;11</m:t>
        </m:r>
      </m:oMath>
      <w:r>
        <w:t>, удалить строку, содержащую наибольшее количество неположительных элементов</w:t>
      </w:r>
      <w:r w:rsidRPr="00B76136">
        <w:rPr>
          <w:szCs w:val="24"/>
        </w:rPr>
        <w:t>.</w:t>
      </w:r>
      <w:r>
        <w:rPr>
          <w:szCs w:val="24"/>
        </w:rPr>
        <w:t xml:space="preserve"> Вывести на экран исходную, полученную матрицы и все данные о найденной строке.</w:t>
      </w:r>
    </w:p>
    <w:p w:rsidR="003B2706" w:rsidRDefault="003B2706" w:rsidP="003B2706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3B2706" w:rsidRDefault="003B2706" w:rsidP="003B2706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:rsidR="003B2706" w:rsidRPr="003C5743" w:rsidRDefault="003B2706" w:rsidP="003B2706">
      <w:r>
        <w:t xml:space="preserve">Пользователь вводит </w:t>
      </w:r>
      <m:oMath>
        <m:r>
          <w:rPr>
            <w:rFonts w:ascii="Cambria Math" w:hAnsi="Cambria Math"/>
          </w:rPr>
          <m:t>2</m:t>
        </m:r>
      </m:oMath>
      <w:r>
        <w:t xml:space="preserve"> массива целых чисел по </w:t>
      </w:r>
      <m:oMath>
        <m:r>
          <w:rPr>
            <w:rFonts w:ascii="Cambria Math" w:hAnsi="Cambria Math"/>
          </w:rPr>
          <m:t>6</m:t>
        </m:r>
      </m:oMath>
      <w:r>
        <w:t xml:space="preserve"> элементов. Найти и вывести на экран элементы первого массива, значение которых меньше максимального элемента второго массива; а также элементы второго массива, значение которых больше минимального элемента первого массива. Если таких значений нет, то вывести соответствующее сообщение.</w:t>
      </w:r>
    </w:p>
    <w:p w:rsidR="003B2706" w:rsidRPr="00D36A9A" w:rsidRDefault="003B2706" w:rsidP="003B2706">
      <w:pPr>
        <w:pStyle w:val="2"/>
      </w:pPr>
      <w:r w:rsidRPr="00D36A9A">
        <w:t>Задание 3</w:t>
      </w:r>
    </w:p>
    <w:p w:rsidR="003B2706" w:rsidRPr="00D36A9A" w:rsidRDefault="003B2706" w:rsidP="003B2706">
      <w:pPr>
        <w:pStyle w:val="3"/>
      </w:pPr>
      <w:r>
        <w:t>Часть 1. Создание модулей. Указатель на функцию.</w:t>
      </w:r>
    </w:p>
    <w:p w:rsidR="003B2706" w:rsidRDefault="003B2706" w:rsidP="003B2706">
      <w:r w:rsidRPr="00E97BD7">
        <w:t>Разработать модуль, содержащий указанную процедуру. Написать тестирующую программу.</w:t>
      </w:r>
    </w:p>
    <w:p w:rsidR="003B2706" w:rsidRDefault="003B2706" w:rsidP="003B2706">
      <w:r>
        <w:t xml:space="preserve">Составить подпрограмму-процедуру </w:t>
      </w:r>
      <m:oMath>
        <m:r>
          <w:rPr>
            <w:rFonts w:ascii="Cambria Math" w:hAnsi="Cambria Math"/>
          </w:rPr>
          <m:t>M</m:t>
        </m:r>
        <m:r>
          <w:rPr>
            <w:rFonts w:ascii="Cambria Math" w:hAnsi="Cambria Math"/>
            <w:lang w:val="en-US"/>
          </w:rPr>
          <m:t>inimum</m:t>
        </m:r>
      </m:oMath>
      <w:r>
        <w:t xml:space="preserve"> для определения максимального расстояния между двумя кривыми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и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в точке </w:t>
      </w:r>
      <m:oMath>
        <m:r>
          <w:rPr>
            <w:rFonts w:ascii="Cambria Math" w:hAnsi="Cambria Math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a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b</m:t>
            </m:r>
          </m:e>
        </m:d>
      </m:oMath>
      <w:r>
        <w:t>.</w:t>
      </w:r>
    </w:p>
    <w:p w:rsidR="003B2706" w:rsidRDefault="00FD1510" w:rsidP="003B2706">
      <w:r>
        <w:t xml:space="preserve"> </w:t>
      </w:r>
      <w:r w:rsidRPr="003C5743">
        <w:t>В основной программе</w:t>
      </w:r>
      <w:r>
        <w:t xml:space="preserve">, являющейся тестирующей, </w:t>
      </w:r>
      <w:r w:rsidRPr="003C5743">
        <w:t xml:space="preserve"> </w:t>
      </w:r>
      <w:r>
        <w:t xml:space="preserve">проверить процедуру </w:t>
      </w:r>
      <m:oMath>
        <m:r>
          <w:rPr>
            <w:rFonts w:ascii="Cambria Math" w:hAnsi="Cambria Math"/>
          </w:rPr>
          <m:t>M</m:t>
        </m:r>
        <m:r>
          <w:rPr>
            <w:rFonts w:ascii="Cambria Math" w:hAnsi="Cambria Math"/>
            <w:lang w:val="en-US"/>
          </w:rPr>
          <m:t>inimum</m:t>
        </m:r>
      </m:oMath>
      <w:r w:rsidR="003B2706">
        <w:t xml:space="preserve"> для функций</w:t>
      </w:r>
    </w:p>
    <w:p w:rsidR="003B2706" w:rsidRDefault="003B2706" w:rsidP="003B2706">
      <w:r w:rsidRPr="00F962D9">
        <w:rPr>
          <w:b/>
        </w:rPr>
        <w:t xml:space="preserve"> </w:t>
      </w:r>
      <m:oMath>
        <m:r>
          <m:rPr>
            <m:sty m:val="bi"/>
          </m:rPr>
          <w:rPr>
            <w:rFonts w:ascii="Cambria Math" w:hAnsi="Cambria Math"/>
            <w:lang w:val="en-US"/>
          </w:rPr>
          <m:t>y</m:t>
        </m:r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b/>
                    <w:i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</m:func>
          </m:num>
          <m:den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den>
        </m:f>
      </m:oMath>
      <w:r>
        <w:t xml:space="preserve"> и </w:t>
      </w:r>
      <m:oMath>
        <m:r>
          <m:rPr>
            <m:sty m:val="bi"/>
          </m:rPr>
          <w:rPr>
            <w:rFonts w:ascii="Cambria Math" w:hAnsi="Cambria Math"/>
            <w:lang w:val="en-US"/>
          </w:rPr>
          <m:t>y</m:t>
        </m:r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b/>
                    <w:i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</w:rPr>
                  <m:t>tg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x+1</m:t>
                    </m:r>
                  </m:e>
                </m:d>
              </m:e>
            </m:func>
          </m:num>
          <m:den>
            <m:r>
              <m:rPr>
                <m:sty m:val="bi"/>
              </m:rPr>
              <w:rPr>
                <w:rFonts w:ascii="Cambria Math" w:hAnsi="Cambria Math"/>
              </w:rPr>
              <m:t>x+1</m:t>
            </m:r>
          </m:den>
        </m:f>
      </m:oMath>
      <w:r>
        <w:t xml:space="preserve"> на отрезке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-2, 0</m:t>
            </m:r>
          </m:e>
        </m:d>
      </m:oMath>
      <w:r>
        <w:t xml:space="preserve"> с шагом </w:t>
      </w:r>
      <m:oMath>
        <m:r>
          <w:rPr>
            <w:rFonts w:ascii="Cambria Math" w:hAnsi="Cambria Math"/>
          </w:rPr>
          <m:t>0.01</m:t>
        </m:r>
      </m:oMath>
      <w:r>
        <w:t xml:space="preserve">. </w:t>
      </w:r>
    </w:p>
    <w:p w:rsidR="003B2706" w:rsidRDefault="003B2706" w:rsidP="003B2706">
      <w:r>
        <w:t xml:space="preserve">Результаты сравнить с расчетами на </w:t>
      </w:r>
      <w:proofErr w:type="spellStart"/>
      <w:r>
        <w:t>онлайн</w:t>
      </w:r>
      <w:proofErr w:type="spellEnd"/>
      <w:r>
        <w:t xml:space="preserve"> калькуляторе.</w:t>
      </w:r>
    </w:p>
    <w:p w:rsidR="003B2706" w:rsidRDefault="003B2706" w:rsidP="003B2706">
      <w:pPr>
        <w:pStyle w:val="3"/>
      </w:pPr>
      <w:r>
        <w:t>Часть 2. Строки и динамические структуры.</w:t>
      </w:r>
    </w:p>
    <w:p w:rsidR="003B2706" w:rsidRDefault="003B2706" w:rsidP="003B2706">
      <w:pPr>
        <w:pStyle w:val="a4"/>
        <w:spacing w:line="240" w:lineRule="auto"/>
        <w:ind w:firstLine="567"/>
      </w:pPr>
      <w:r>
        <w:lastRenderedPageBreak/>
        <w:t>Дана символьная строка, состоящая из целых чисел в символьном представлении, разделенных пробелом. Составить программу, которая вводит строку, организует из чисел-слов однонаправленный список, упорядочивая его по длине слова. На его основе строит новый список, преобразуя числа из символьного представления в целое. Вывести списки, определить и вывести на печать сумму цифр каждого элемента списка.</w:t>
      </w:r>
    </w:p>
    <w:p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2706"/>
    <w:rsid w:val="001A24AC"/>
    <w:rsid w:val="003B2706"/>
    <w:rsid w:val="00683CD3"/>
    <w:rsid w:val="00FD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70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27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3B2706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3B2706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3B270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3B2706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3B2706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3B2706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Название Знак"/>
    <w:basedOn w:val="a1"/>
    <w:link w:val="a5"/>
    <w:rsid w:val="003B270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B27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3B2706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3B27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2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B27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2024-08-07T13:28:00Z</dcterms:created>
  <dcterms:modified xsi:type="dcterms:W3CDTF">2024-08-08T12:40:00Z</dcterms:modified>
</cp:coreProperties>
</file>