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BD8" w:rsidRPr="0024383B" w:rsidRDefault="00052BD8" w:rsidP="00052BD8">
      <w:pPr>
        <w:pStyle w:val="a5"/>
      </w:pPr>
      <w:r>
        <w:t>Домашние задания. Вариант 9</w:t>
      </w:r>
    </w:p>
    <w:p w:rsidR="00052BD8" w:rsidRPr="00D36A9A" w:rsidRDefault="00052BD8" w:rsidP="00052BD8">
      <w:pPr>
        <w:pStyle w:val="2"/>
      </w:pPr>
      <w:r>
        <w:t>Задание 1</w:t>
      </w:r>
    </w:p>
    <w:p w:rsidR="008639CF" w:rsidRPr="008639CF" w:rsidRDefault="00052BD8" w:rsidP="00052BD8">
      <w:pPr>
        <w:rPr>
          <w:b/>
          <w:i/>
        </w:rPr>
      </w:pPr>
      <w:r w:rsidRPr="001E100B">
        <w:rPr>
          <w:rStyle w:val="30"/>
        </w:rPr>
        <w:t>Часть 1.</w:t>
      </w:r>
      <w:r>
        <w:t xml:space="preserve"> </w:t>
      </w:r>
      <w:r w:rsidR="008639CF">
        <w:rPr>
          <w:b/>
          <w:i/>
        </w:rPr>
        <w:t>Вычисление выражений.</w:t>
      </w:r>
    </w:p>
    <w:p w:rsidR="00052BD8" w:rsidRDefault="00052BD8" w:rsidP="00052BD8">
      <w:pPr>
        <w:rPr>
          <w:lang w:val="es-ES"/>
        </w:rPr>
      </w:pPr>
      <w:r>
        <w:t>Вычислить</w:t>
      </w:r>
      <w:r w:rsidRPr="00E83B24">
        <w:rPr>
          <w:lang w:val="es-ES"/>
        </w:rPr>
        <w:t xml:space="preserve">: </w:t>
      </w:r>
      <m:oMath>
        <m:r>
          <w:rPr>
            <w:rFonts w:ascii="Cambria Math" w:hAnsi="Cambria Math"/>
            <w:lang w:val="es-ES"/>
          </w:rPr>
          <m:t>y=</m:t>
        </m:r>
        <m:f>
          <m:fPr>
            <m:ctrlPr>
              <w:rPr>
                <w:rFonts w:ascii="Cambria Math" w:hAnsi="Cambria Math"/>
                <w:i/>
                <w:lang w:val="es-ES"/>
              </w:rPr>
            </m:ctrlPr>
          </m:fPr>
          <m:num>
            <m:func>
              <m:funcPr>
                <m:ctrlPr>
                  <w:rPr>
                    <w:rFonts w:ascii="Cambria Math" w:hAnsi="Cambria Math"/>
                    <w:i/>
                    <w:lang w:val="es-E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lang w:val="es-ES"/>
                  </w:rPr>
                  <m:t>ln</m:t>
                </m:r>
              </m:fName>
              <m:e>
                <m:r>
                  <w:rPr>
                    <w:rFonts w:ascii="Cambria Math" w:hAnsi="Cambria Math"/>
                    <w:lang w:val="es-ES"/>
                  </w:rPr>
                  <m:t>x</m:t>
                </m:r>
              </m:e>
            </m:func>
          </m:num>
          <m:den>
            <m:func>
              <m:funcPr>
                <m:ctrlPr>
                  <w:rPr>
                    <w:rFonts w:ascii="Cambria Math" w:hAnsi="Cambria Math"/>
                    <w:i/>
                    <w:lang w:val="es-ES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hAnsi="Cambria Math"/>
                        <w:lang w:val="es-ES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s-ES"/>
                      </w:rPr>
                      <m:t>cos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s-ES"/>
                      </w:rPr>
                      <m:t>2</m:t>
                    </m:r>
                  </m:sup>
                </m:sSup>
              </m:fName>
              <m:e>
                <m:r>
                  <w:rPr>
                    <w:rFonts w:ascii="Cambria Math" w:hAnsi="Cambria Math"/>
                    <w:lang w:val="es-ES"/>
                  </w:rPr>
                  <m:t>x</m:t>
                </m:r>
              </m:e>
            </m:func>
          </m:den>
        </m:f>
        <m:r>
          <w:rPr>
            <w:rFonts w:ascii="Cambria Math" w:hAnsi="Cambria Math"/>
            <w:lang w:val="es-ES"/>
          </w:rPr>
          <m:t>+</m:t>
        </m:r>
        <m:sSup>
          <m:sSupPr>
            <m:ctrlPr>
              <w:rPr>
                <w:rFonts w:ascii="Cambria Math" w:hAnsi="Cambria Math"/>
                <w:i/>
                <w:lang w:val="es-ES"/>
              </w:rPr>
            </m:ctrlPr>
          </m:sSupPr>
          <m:e>
            <m:r>
              <w:rPr>
                <w:rFonts w:ascii="Cambria Math" w:hAnsi="Cambria Math"/>
                <w:lang w:val="es-ES"/>
              </w:rPr>
              <m:t>x</m:t>
            </m:r>
          </m:e>
          <m:sup>
            <m:r>
              <w:rPr>
                <w:rFonts w:ascii="Cambria Math" w:hAnsi="Cambria Math"/>
                <w:vertAlign w:val="superscript"/>
                <w:lang w:val="es-ES"/>
              </w:rPr>
              <m:t>3</m:t>
            </m:r>
          </m:sup>
        </m:sSup>
        <m:r>
          <w:rPr>
            <w:rFonts w:ascii="Cambria Math" w:hAnsi="Cambria Math"/>
            <w:lang w:val="es-ES"/>
          </w:rPr>
          <m:t>-5</m:t>
        </m:r>
      </m:oMath>
      <w:r>
        <w:rPr>
          <w:lang w:val="es-ES"/>
        </w:rPr>
        <w:t>.</w:t>
      </w:r>
    </w:p>
    <w:p w:rsidR="00052BD8" w:rsidRPr="003C5743" w:rsidRDefault="00052BD8" w:rsidP="00052BD8">
      <w:r>
        <w:rPr>
          <w:lang w:val="es-ES"/>
        </w:rPr>
        <w:t>Определить, как влияет на точность вычислений выбранный тип данных</w:t>
      </w:r>
      <w:r w:rsidRPr="004E0963">
        <w:rPr>
          <w:i/>
          <w:color w:val="000000"/>
        </w:rPr>
        <w:t>.</w:t>
      </w:r>
    </w:p>
    <w:p w:rsidR="00052BD8" w:rsidRPr="00D36A9A" w:rsidRDefault="00052BD8" w:rsidP="00052BD8">
      <w:pPr>
        <w:pStyle w:val="3"/>
      </w:pPr>
      <w:r w:rsidRPr="00D36A9A">
        <w:t>Часть 2. Программирование разветвляющегося вычислительного процесса.</w:t>
      </w:r>
    </w:p>
    <w:p w:rsidR="00052BD8" w:rsidRDefault="00052BD8" w:rsidP="00052BD8">
      <w:r>
        <w:t xml:space="preserve">Даны произвольные действительные числа </w:t>
      </w:r>
      <m:oMath>
        <m:r>
          <m:rPr>
            <m:sty m:val="bi"/>
          </m:rPr>
          <w:rPr>
            <w:rFonts w:ascii="Cambria Math" w:hAnsi="Cambria Math"/>
            <w:lang w:val="en-US"/>
          </w:rPr>
          <m:t>a</m:t>
        </m:r>
        <m:r>
          <m:rPr>
            <m:sty m:val="bi"/>
          </m:rPr>
          <w:rPr>
            <w:rFonts w:ascii="Cambria Math" w:hAnsi="Cambria Math"/>
          </w:rPr>
          <m:t>,</m:t>
        </m:r>
        <m:r>
          <m:rPr>
            <m:sty m:val="bi"/>
          </m:rPr>
          <w:rPr>
            <w:rFonts w:ascii="Cambria Math" w:hAnsi="Cambria Math"/>
            <w:lang w:val="en-US"/>
          </w:rPr>
          <m:t>b</m:t>
        </m:r>
        <m:r>
          <m:rPr>
            <m:sty m:val="bi"/>
          </m:rPr>
          <w:rPr>
            <w:rFonts w:ascii="Cambria Math" w:hAnsi="Cambria Math"/>
          </w:rPr>
          <m:t>,</m:t>
        </m:r>
        <m:r>
          <m:rPr>
            <m:sty m:val="bi"/>
          </m:rPr>
          <w:rPr>
            <w:rFonts w:ascii="Cambria Math" w:hAnsi="Cambria Math"/>
            <w:lang w:val="en-US"/>
          </w:rPr>
          <m:t>c</m:t>
        </m:r>
      </m:oMath>
      <w:r>
        <w:t xml:space="preserve">. Определить, можно ли построить треугольник со сторонами </w:t>
      </w:r>
      <m:oMath>
        <m:r>
          <w:rPr>
            <w:rFonts w:ascii="Cambria Math" w:hAnsi="Cambria Math"/>
            <w:lang w:val="en-US"/>
          </w:rPr>
          <m:t>a</m:t>
        </m:r>
        <m:r>
          <w:rPr>
            <w:rFonts w:ascii="Cambria Math" w:hAnsi="Cambria Math"/>
          </w:rPr>
          <m:t>,</m:t>
        </m:r>
        <m:r>
          <w:rPr>
            <w:rFonts w:ascii="Cambria Math" w:hAnsi="Cambria Math"/>
            <w:lang w:val="en-US"/>
          </w:rPr>
          <m:t>b</m:t>
        </m:r>
        <m:r>
          <w:rPr>
            <w:rFonts w:ascii="Cambria Math" w:hAnsi="Cambria Math"/>
          </w:rPr>
          <m:t>,</m:t>
        </m:r>
        <m:r>
          <w:rPr>
            <w:rFonts w:ascii="Cambria Math" w:hAnsi="Cambria Math"/>
            <w:lang w:val="en-US"/>
          </w:rPr>
          <m:t>c</m:t>
        </m:r>
      </m:oMath>
      <w:r>
        <w:t>, иесли можно, то определить его тип: равносторонний, равнобедренный, прямоугольный или иной.</w:t>
      </w:r>
    </w:p>
    <w:p w:rsidR="00052BD8" w:rsidRPr="007C2119" w:rsidRDefault="00052BD8" w:rsidP="00052BD8">
      <w:r w:rsidRPr="003A05F8">
        <w:rPr>
          <w:bCs/>
        </w:rPr>
        <w:t>Протестировать все ветви алгоритма.</w:t>
      </w:r>
    </w:p>
    <w:p w:rsidR="00052BD8" w:rsidRPr="00D36A9A" w:rsidRDefault="00052BD8" w:rsidP="00052BD8">
      <w:pPr>
        <w:pStyle w:val="3"/>
      </w:pPr>
      <w:r w:rsidRPr="00D36A9A">
        <w:t>Часть 3. Программирование циклического процесса. Типы циклов.</w:t>
      </w:r>
    </w:p>
    <w:p w:rsidR="00052BD8" w:rsidRDefault="00052BD8" w:rsidP="00052BD8">
      <w:r>
        <w:t>Решить задачу, организовав итерационный цикл.</w:t>
      </w:r>
    </w:p>
    <w:p w:rsidR="00052BD8" w:rsidRDefault="00052BD8" w:rsidP="00052BD8">
      <w:r>
        <w:t xml:space="preserve">Вычислить сумму ряда </w:t>
      </w:r>
      <w:proofErr w:type="spellStart"/>
      <w:r>
        <w:t>c</w:t>
      </w:r>
      <w:proofErr w:type="spellEnd"/>
      <w:r>
        <w:t xml:space="preserve"> то</w:t>
      </w:r>
      <w:r w:rsidRPr="001E100B">
        <w:t xml:space="preserve">чностью </w:t>
      </w:r>
      <m:oMath>
        <m:r>
          <w:rPr>
            <w:rFonts w:ascii="Cambria Math" w:hAnsi="Cambria Math"/>
          </w:rPr>
          <m:t>ξ</m:t>
        </m:r>
      </m:oMath>
      <w:r w:rsidRPr="001E100B">
        <w:t>:</w:t>
      </w:r>
      <w:r>
        <w:br/>
      </w:r>
      <m:oMathPara>
        <m:oMath>
          <m:r>
            <w:rPr>
              <w:rFonts w:ascii="Cambria Math" w:hAnsi="Cambria Math"/>
            </w:rPr>
            <m:t>S=1+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k=1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-1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k</m:t>
                      </m:r>
                    </m:sup>
                  </m:sSup>
                </m:num>
                <m:den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2k</m:t>
                      </m:r>
                    </m:e>
                  </m:d>
                  <m:r>
                    <w:rPr>
                      <w:rFonts w:ascii="Cambria Math" w:hAnsi="Cambria Math"/>
                    </w:rPr>
                    <m:t>!</m:t>
                  </m:r>
                </m:den>
              </m:f>
            </m:e>
          </m:nary>
        </m:oMath>
      </m:oMathPara>
    </w:p>
    <w:p w:rsidR="00052BD8" w:rsidRDefault="00052BD8" w:rsidP="00052BD8">
      <w:r w:rsidRPr="001E100B">
        <w:t xml:space="preserve">Проверить программу при значениях </w:t>
      </w:r>
      <m:oMath>
        <m:r>
          <w:rPr>
            <w:rFonts w:ascii="Cambria Math" w:hAnsi="Cambria Math"/>
          </w:rPr>
          <m:t>ξ=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-2</m:t>
            </m:r>
          </m:sup>
        </m:sSup>
        <m:r>
          <w:rPr>
            <w:rFonts w:ascii="Cambria Math" w:hAnsi="Cambria Math"/>
          </w:rPr>
          <m:t>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-4</m:t>
            </m:r>
          </m:sup>
        </m:sSup>
        <m:r>
          <w:rPr>
            <w:rFonts w:ascii="Cambria Math" w:hAnsi="Cambria Math"/>
          </w:rPr>
          <m:t>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-6</m:t>
            </m:r>
          </m:sup>
        </m:sSup>
      </m:oMath>
      <w:r w:rsidRPr="00BE4B26">
        <w:t>.</w:t>
      </w:r>
      <w:r>
        <w:t xml:space="preserve"> Определить, как изменяется число итераций при изменении точности. Использовать только рекуррентные соотношения. Результаты сравнить с точным значением. Точное значение равно</w:t>
      </w:r>
      <w:proofErr w:type="gramStart"/>
      <w:r>
        <w:t xml:space="preserve"> </w:t>
      </w:r>
      <m:oMath>
        <m:func>
          <m:funcPr>
            <m:ctrlPr>
              <w:rPr>
                <w:rFonts w:ascii="Cambria Math" w:hAnsi="Cambria Math"/>
                <w:b/>
                <w:i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</w:rPr>
              <m:t>cos</m:t>
            </m:r>
          </m:fName>
          <m:e>
            <m:r>
              <m:rPr>
                <m:sty m:val="bi"/>
              </m:rPr>
              <w:rPr>
                <w:rFonts w:ascii="Cambria Math" w:hAnsi="Cambria Math"/>
              </w:rPr>
              <m:t>(</m:t>
            </m:r>
            <m:r>
              <m:rPr>
                <m:sty m:val="bi"/>
              </m:rPr>
              <w:rPr>
                <w:rFonts w:ascii="Cambria Math" w:hAnsi="Cambria Math"/>
              </w:rPr>
              <m:t>1</m:t>
            </m:r>
            <m:r>
              <m:rPr>
                <m:sty m:val="bi"/>
              </m:rPr>
              <w:rPr>
                <w:rFonts w:ascii="Cambria Math" w:hAnsi="Cambria Math"/>
              </w:rPr>
              <m:t>.0)</m:t>
            </m:r>
          </m:e>
        </m:func>
      </m:oMath>
      <w:r w:rsidRPr="00F962D9">
        <w:rPr>
          <w:b/>
        </w:rPr>
        <w:t>.</w:t>
      </w:r>
      <w:proofErr w:type="gramEnd"/>
    </w:p>
    <w:p w:rsidR="00052BD8" w:rsidRPr="00D36A9A" w:rsidRDefault="00052BD8" w:rsidP="00052BD8">
      <w:pPr>
        <w:pStyle w:val="2"/>
      </w:pPr>
      <w:r w:rsidRPr="00D36A9A">
        <w:t>Задание 2</w:t>
      </w:r>
    </w:p>
    <w:p w:rsidR="00052BD8" w:rsidRPr="00D36A9A" w:rsidRDefault="00052BD8" w:rsidP="00052BD8">
      <w:pPr>
        <w:pStyle w:val="3"/>
      </w:pPr>
      <w:r>
        <w:t>Часть 1. Обработка одномерных массивов.</w:t>
      </w:r>
    </w:p>
    <w:p w:rsidR="00052BD8" w:rsidRDefault="00052BD8" w:rsidP="00052BD8">
      <w:r w:rsidRPr="00AF49A3">
        <w:t>Упорядочить целочисленный массив</w:t>
      </w:r>
      <w:proofErr w:type="gramStart"/>
      <w:r w:rsidRPr="00AF49A3">
        <w:t xml:space="preserve"> </w:t>
      </w:r>
      <m:oMath>
        <m:r>
          <w:rPr>
            <w:rFonts w:ascii="Cambria Math" w:hAnsi="Cambria Math"/>
          </w:rPr>
          <m:t>А</m:t>
        </m:r>
        <w:proofErr w:type="gramEnd"/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</m:oMath>
      <w:r w:rsidRPr="00AF49A3">
        <w:t xml:space="preserve">, </w:t>
      </w:r>
      <m:oMath>
        <m:r>
          <w:rPr>
            <w:rFonts w:ascii="Cambria Math" w:hAnsi="Cambria Math"/>
          </w:rPr>
          <m:t>n&lt;50</m:t>
        </m:r>
      </m:oMath>
      <w:r w:rsidRPr="00AF49A3">
        <w:t xml:space="preserve"> по </w:t>
      </w:r>
      <w:proofErr w:type="spellStart"/>
      <w:r w:rsidRPr="00AF49A3">
        <w:t>неубыванию</w:t>
      </w:r>
      <w:proofErr w:type="spellEnd"/>
      <w:r w:rsidRPr="00AF49A3">
        <w:t xml:space="preserve">, используя метод </w:t>
      </w:r>
      <w:proofErr w:type="spellStart"/>
      <w:r w:rsidRPr="00AF49A3">
        <w:t>Шейкерной</w:t>
      </w:r>
      <w:proofErr w:type="spellEnd"/>
      <w:r w:rsidRPr="00AF49A3">
        <w:t xml:space="preserve"> сортировки (сортировка перемешиванием).</w:t>
      </w:r>
    </w:p>
    <w:p w:rsidR="00052BD8" w:rsidRPr="00D36A9A" w:rsidRDefault="00052BD8" w:rsidP="00052BD8">
      <w:pPr>
        <w:pStyle w:val="3"/>
      </w:pPr>
      <w:r>
        <w:t>Часть 2. Обработка матриц.</w:t>
      </w:r>
    </w:p>
    <w:p w:rsidR="00052BD8" w:rsidRDefault="00052BD8" w:rsidP="00052BD8">
      <w:r w:rsidRPr="00B21C02">
        <w:t>Составить программу, которая в</w:t>
      </w:r>
      <w:r>
        <w:t xml:space="preserve"> </w:t>
      </w:r>
      <w:r w:rsidRPr="00B21C02">
        <w:t xml:space="preserve">матрице </w:t>
      </w:r>
      <m:oMath>
        <m:r>
          <w:rPr>
            <w:rFonts w:ascii="Cambria Math" w:hAnsi="Cambria Math"/>
          </w:rPr>
          <m:t>D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8, 10</m:t>
            </m:r>
          </m:e>
        </m:d>
      </m:oMath>
      <w:r w:rsidRPr="00B21C02">
        <w:t xml:space="preserve"> находитэлемент, для которого сумма его четырех ближайших</w:t>
      </w:r>
      <w:r>
        <w:t xml:space="preserve"> </w:t>
      </w:r>
      <w:r w:rsidRPr="00B21C02">
        <w:t>соседей (двух элементов, стоящих перед ним в строке и в столбце, и двух, стоящих после него в строке и в столбце) максимальна. Если соседний элемент отсутствует, то считать его равным нулю.</w:t>
      </w:r>
      <w:r>
        <w:t xml:space="preserve">  </w:t>
      </w:r>
      <w:r w:rsidRPr="00B21C02">
        <w:t>Вывес</w:t>
      </w:r>
      <w:r>
        <w:t>ти матрицу</w:t>
      </w:r>
      <w:r w:rsidRPr="00B21C02">
        <w:t xml:space="preserve">, найденный элемент, сумму </w:t>
      </w:r>
      <w:r>
        <w:t xml:space="preserve">и </w:t>
      </w:r>
      <w:r w:rsidRPr="00B21C02">
        <w:t>номер</w:t>
      </w:r>
      <w:r>
        <w:t xml:space="preserve"> его</w:t>
      </w:r>
      <w:r w:rsidRPr="00B21C02">
        <w:t xml:space="preserve"> строки и столбца.</w:t>
      </w:r>
    </w:p>
    <w:p w:rsidR="00052BD8" w:rsidRDefault="00052BD8" w:rsidP="00052BD8">
      <w:pPr>
        <w:pStyle w:val="3"/>
      </w:pPr>
      <w:r w:rsidRPr="00D36A9A">
        <w:t xml:space="preserve">Часть </w:t>
      </w:r>
      <w:r w:rsidRPr="00B85562">
        <w:t>3</w:t>
      </w:r>
      <w:r w:rsidRPr="00D36A9A">
        <w:t>.</w:t>
      </w:r>
      <w:r>
        <w:t>Декомпозиция и разработка подпрограмм.</w:t>
      </w:r>
    </w:p>
    <w:p w:rsidR="00052BD8" w:rsidRDefault="00052BD8" w:rsidP="00052BD8">
      <w:r>
        <w:t xml:space="preserve">При решении задания необходимо использовать не менее </w:t>
      </w:r>
      <m:oMath>
        <m:r>
          <w:rPr>
            <w:rFonts w:ascii="Cambria Math" w:hAnsi="Cambria Math"/>
          </w:rPr>
          <m:t>3</m:t>
        </m:r>
      </m:oMath>
      <w:r>
        <w:t>-х подпрограмм, а также построить и представить в отчете структурную схему программы.</w:t>
      </w:r>
    </w:p>
    <w:p w:rsidR="00052BD8" w:rsidRDefault="00052BD8" w:rsidP="00052BD8">
      <w:r>
        <w:t xml:space="preserve">Пользователь вводит </w:t>
      </w:r>
      <m:oMath>
        <m:r>
          <w:rPr>
            <w:rFonts w:ascii="Cambria Math" w:hAnsi="Cambria Math"/>
          </w:rPr>
          <m:t>2</m:t>
        </m:r>
      </m:oMath>
      <w:r>
        <w:t xml:space="preserve"> массива по </w:t>
      </w:r>
      <m:oMath>
        <m:r>
          <w:rPr>
            <w:rFonts w:ascii="Cambria Math" w:hAnsi="Cambria Math"/>
          </w:rPr>
          <m:t>6</m:t>
        </m:r>
      </m:oMath>
      <w:r>
        <w:t xml:space="preserve"> элементов. Сформировать новый массив, состоящий из элементов первого массива, которых нет во втором, и элементов из второго массива, которых нет в первом. Вывести на экран сформированный массив и среднее арифметическое его элементов.</w:t>
      </w:r>
    </w:p>
    <w:p w:rsidR="00052BD8" w:rsidRPr="00D36A9A" w:rsidRDefault="00052BD8" w:rsidP="00052BD8">
      <w:pPr>
        <w:pStyle w:val="2"/>
      </w:pPr>
      <w:r w:rsidRPr="00D36A9A">
        <w:t>Задание 3</w:t>
      </w:r>
    </w:p>
    <w:p w:rsidR="00052BD8" w:rsidRPr="00D36A9A" w:rsidRDefault="00052BD8" w:rsidP="00052BD8">
      <w:pPr>
        <w:pStyle w:val="3"/>
      </w:pPr>
      <w:r>
        <w:t>Часть 1. Создание модулей. Указатель на функцию.</w:t>
      </w:r>
    </w:p>
    <w:p w:rsidR="00052BD8" w:rsidRDefault="00052BD8" w:rsidP="00052BD8">
      <w:r w:rsidRPr="00E97BD7">
        <w:t>Разработать модуль, содержащий указанную процедуру. Написать тестирующую программу.</w:t>
      </w:r>
    </w:p>
    <w:p w:rsidR="00052BD8" w:rsidRDefault="00052BD8" w:rsidP="00052BD8">
      <w:r>
        <w:t xml:space="preserve">Составить подпрограмму-процедуру </w:t>
      </w:r>
      <m:oMath>
        <m:r>
          <w:rPr>
            <w:rFonts w:ascii="Cambria Math" w:hAnsi="Cambria Math"/>
          </w:rPr>
          <m:t>KOR</m:t>
        </m:r>
      </m:oMath>
      <w:r>
        <w:t xml:space="preserve"> отыскания минимального положительного корня уравнения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=0</m:t>
        </m:r>
      </m:oMath>
      <w:r>
        <w:t xml:space="preserve"> c точностью </w:t>
      </w:r>
      <m:oMath>
        <m:r>
          <w:rPr>
            <w:rFonts w:ascii="Cambria Math" w:hAnsi="Cambria Math"/>
          </w:rPr>
          <m:t>ξ</m:t>
        </m:r>
      </m:oMath>
      <w:r>
        <w:t>.</w:t>
      </w:r>
    </w:p>
    <w:p w:rsidR="00052BD8" w:rsidRPr="00052BD8" w:rsidRDefault="00052BD8" w:rsidP="00052BD8">
      <w:r>
        <w:t>В основной программе, являющейся тестирующей, протестировать процедуру на примере решения уравнений:</w:t>
      </w:r>
    </w:p>
    <w:p w:rsidR="00052BD8" w:rsidRDefault="00D9459A" w:rsidP="00052BD8">
      <m:oMath>
        <m:sSup>
          <m:sSupPr>
            <m:ctrlPr>
              <w:rPr>
                <w:rFonts w:ascii="Cambria Math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</w:rPr>
          <m:t>+</m:t>
        </m:r>
        <m:func>
          <m:funcPr>
            <m:ctrlPr>
              <w:rPr>
                <w:rFonts w:ascii="Cambria Math" w:hAnsi="Cambria Math"/>
                <w:b/>
                <w:i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</w:rPr>
              <m:t>sin</m:t>
            </m:r>
          </m:fName>
          <m:e>
            <m:f>
              <m:fPr>
                <m:ctrlPr>
                  <w:rPr>
                    <w:rFonts w:ascii="Cambria Math" w:hAnsi="Cambria Math"/>
                    <w:b/>
                    <w:i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</w:rPr>
                  <m:t>x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</m:den>
            </m:f>
          </m:e>
        </m:func>
        <m:r>
          <m:rPr>
            <m:sty m:val="bi"/>
          </m:rPr>
          <w:rPr>
            <w:rFonts w:ascii="Cambria Math" w:hAnsi="Cambria Math"/>
          </w:rPr>
          <m:t>-1=0</m:t>
        </m:r>
      </m:oMath>
      <w:r w:rsidR="00052BD8">
        <w:t xml:space="preserve"> и </w:t>
      </w:r>
      <m:oMath>
        <m:func>
          <m:funcPr>
            <m:ctrlPr>
              <w:rPr>
                <w:rFonts w:ascii="Cambria Math" w:hAnsi="Cambria Math"/>
                <w:b/>
                <w:i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</w:rPr>
              <m:t>arctg</m:t>
            </m:r>
          </m:fName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func>
        <m:r>
          <m:rPr>
            <m:sty m:val="bi"/>
          </m:rPr>
          <w:rPr>
            <w:rFonts w:ascii="Cambria Math" w:hAnsi="Cambria Math"/>
          </w:rPr>
          <m:t>+x=1</m:t>
        </m:r>
      </m:oMath>
      <w:r w:rsidR="00052BD8">
        <w:t>.</w:t>
      </w:r>
    </w:p>
    <w:p w:rsidR="00052BD8" w:rsidRPr="00126981" w:rsidRDefault="00052BD8" w:rsidP="00052BD8">
      <w:r>
        <w:t xml:space="preserve">Точность вычисления </w:t>
      </w:r>
      <m:oMath>
        <m:r>
          <w:rPr>
            <w:rFonts w:ascii="Cambria Math" w:hAnsi="Cambria Math"/>
          </w:rPr>
          <m:t>ξ</m:t>
        </m:r>
      </m:oMath>
      <w:r>
        <w:t xml:space="preserve"> вводить с клавиатуры.</w:t>
      </w:r>
    </w:p>
    <w:p w:rsidR="00052BD8" w:rsidRPr="00126981" w:rsidRDefault="00052BD8" w:rsidP="00052BD8">
      <w:r>
        <w:t xml:space="preserve">Результаты проверить с помощью </w:t>
      </w:r>
      <w:proofErr w:type="spellStart"/>
      <w:r>
        <w:t>онлайн</w:t>
      </w:r>
      <w:proofErr w:type="spellEnd"/>
      <w:r>
        <w:t xml:space="preserve"> калькулятора (привести графики).</w:t>
      </w:r>
    </w:p>
    <w:p w:rsidR="00052BD8" w:rsidRDefault="00052BD8" w:rsidP="00052BD8">
      <w:pPr>
        <w:pStyle w:val="3"/>
      </w:pPr>
      <w:r>
        <w:t>Часть 2</w:t>
      </w:r>
      <w:r w:rsidRPr="00D36A9A">
        <w:t xml:space="preserve">. </w:t>
      </w:r>
      <w:r>
        <w:t>Строки и динамические структуры.</w:t>
      </w:r>
    </w:p>
    <w:p w:rsidR="00052BD8" w:rsidRDefault="00052BD8" w:rsidP="00052BD8">
      <w:pPr>
        <w:pStyle w:val="a4"/>
        <w:spacing w:line="240" w:lineRule="auto"/>
        <w:ind w:firstLine="567"/>
      </w:pPr>
      <w:r>
        <w:lastRenderedPageBreak/>
        <w:t>Дана символьная строка, состоящая из слов, разделенных пробелом. Составить программу, которая вводит строку, организует из слов строки двунаправленный список-очередь, подсчитывает в сформированном списке количество слов, начинающихся на гласную букву, а также количество слов, окачивающихся на согласную, выводит на экран список, найденные слова и их количество.</w:t>
      </w:r>
    </w:p>
    <w:p w:rsidR="001A24AC" w:rsidRDefault="001A24AC"/>
    <w:sectPr w:rsidR="001A24AC" w:rsidSect="001A2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2BD8"/>
    <w:rsid w:val="00052BD8"/>
    <w:rsid w:val="001A24AC"/>
    <w:rsid w:val="008639CF"/>
    <w:rsid w:val="00D94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BD8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52B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unhideWhenUsed/>
    <w:qFormat/>
    <w:rsid w:val="00052BD8"/>
    <w:pPr>
      <w:keepNext w:val="0"/>
      <w:keepLines w:val="0"/>
      <w:spacing w:before="240"/>
      <w:outlineLvl w:val="1"/>
    </w:pPr>
    <w:rPr>
      <w:rFonts w:ascii="Times New Roman" w:eastAsia="Times New Roman" w:hAnsi="Times New Roman" w:cs="Times New Roman"/>
      <w:bCs w:val="0"/>
      <w:color w:val="auto"/>
    </w:rPr>
  </w:style>
  <w:style w:type="paragraph" w:styleId="3">
    <w:name w:val="heading 3"/>
    <w:basedOn w:val="a0"/>
    <w:next w:val="a"/>
    <w:link w:val="30"/>
    <w:unhideWhenUsed/>
    <w:qFormat/>
    <w:rsid w:val="00052BD8"/>
    <w:pPr>
      <w:numPr>
        <w:ilvl w:val="0"/>
      </w:numPr>
      <w:ind w:firstLine="567"/>
      <w:outlineLvl w:val="2"/>
    </w:pPr>
    <w:rPr>
      <w:rFonts w:ascii="Times New Roman" w:eastAsia="Times New Roman" w:hAnsi="Times New Roman" w:cs="Times New Roman"/>
      <w:b/>
      <w:iCs w:val="0"/>
      <w:color w:val="auto"/>
      <w:spacing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052BD8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052BD8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paragraph" w:customStyle="1" w:styleId="a4">
    <w:name w:val="Обычный текст"/>
    <w:basedOn w:val="a"/>
    <w:rsid w:val="00052BD8"/>
    <w:pPr>
      <w:spacing w:line="360" w:lineRule="auto"/>
      <w:ind w:firstLine="720"/>
    </w:pPr>
  </w:style>
  <w:style w:type="paragraph" w:styleId="a5">
    <w:name w:val="Title"/>
    <w:basedOn w:val="a"/>
    <w:next w:val="a"/>
    <w:link w:val="a6"/>
    <w:qFormat/>
    <w:rsid w:val="00052BD8"/>
    <w:pPr>
      <w:pageBreakBefore/>
      <w:spacing w:before="120"/>
      <w:jc w:val="center"/>
      <w:outlineLvl w:val="0"/>
    </w:pPr>
    <w:rPr>
      <w:b/>
      <w:sz w:val="28"/>
    </w:rPr>
  </w:style>
  <w:style w:type="character" w:customStyle="1" w:styleId="a6">
    <w:name w:val="Название Знак"/>
    <w:basedOn w:val="a1"/>
    <w:link w:val="a5"/>
    <w:rsid w:val="00052BD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052B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0">
    <w:name w:val="Subtitle"/>
    <w:basedOn w:val="a"/>
    <w:next w:val="a"/>
    <w:link w:val="a7"/>
    <w:uiPriority w:val="11"/>
    <w:qFormat/>
    <w:rsid w:val="00052BD8"/>
    <w:pPr>
      <w:numPr>
        <w:ilvl w:val="1"/>
      </w:numPr>
      <w:ind w:firstLine="567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7">
    <w:name w:val="Подзаголовок Знак"/>
    <w:basedOn w:val="a1"/>
    <w:link w:val="a0"/>
    <w:uiPriority w:val="11"/>
    <w:rsid w:val="00052BD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52BD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052BD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432</Words>
  <Characters>2466</Characters>
  <Application>Microsoft Office Word</Application>
  <DocSecurity>0</DocSecurity>
  <Lines>20</Lines>
  <Paragraphs>5</Paragraphs>
  <ScaleCrop>false</ScaleCrop>
  <Company/>
  <LinksUpToDate>false</LinksUpToDate>
  <CharactersWithSpaces>2893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Евгений</cp:lastModifiedBy>
  <cp:revision>2</cp:revision>
  <dcterms:created xsi:type="dcterms:W3CDTF">2024-08-07T13:39:00Z</dcterms:created>
  <dcterms:modified xsi:type="dcterms:W3CDTF">2024-08-08T12:41:00Z</dcterms:modified>
</cp:coreProperties>
</file>