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75040F" w14:textId="77777777" w:rsidR="007911B1" w:rsidRDefault="00AC1D9C">
      <w:pPr>
        <w:spacing w:after="0" w:line="249" w:lineRule="auto"/>
        <w:jc w:val="center"/>
      </w:pPr>
      <w:r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5D18E458" w14:textId="77777777" w:rsidR="007911B1" w:rsidRDefault="00AC1D9C">
      <w:pPr>
        <w:spacing w:after="12" w:line="249" w:lineRule="auto"/>
        <w:ind w:right="474"/>
        <w:jc w:val="center"/>
      </w:pPr>
      <w:r>
        <w:t>«Московский государственный технический университет имени Н.Э.</w:t>
      </w:r>
    </w:p>
    <w:p w14:paraId="652C8780" w14:textId="77777777" w:rsidR="007911B1" w:rsidRDefault="00AC1D9C">
      <w:pPr>
        <w:spacing w:after="12" w:line="249" w:lineRule="auto"/>
        <w:ind w:right="471"/>
        <w:jc w:val="center"/>
      </w:pPr>
      <w:r>
        <w:t>Баумана</w:t>
      </w:r>
    </w:p>
    <w:p w14:paraId="416DCCAE" w14:textId="77777777" w:rsidR="007911B1" w:rsidRDefault="00AC1D9C">
      <w:pPr>
        <w:spacing w:after="12" w:line="249" w:lineRule="auto"/>
        <w:ind w:right="471"/>
        <w:jc w:val="center"/>
      </w:pPr>
      <w:r>
        <w:t>(национальный исследовательский университет)»</w:t>
      </w:r>
    </w:p>
    <w:p w14:paraId="627CC608" w14:textId="77777777" w:rsidR="007911B1" w:rsidRDefault="00AC1D9C">
      <w:pPr>
        <w:spacing w:after="12" w:line="249" w:lineRule="auto"/>
        <w:ind w:right="471"/>
        <w:jc w:val="center"/>
      </w:pPr>
      <w:r>
        <w:t xml:space="preserve"> (МГТУ им. Н.Э. Баумана)</w:t>
      </w:r>
    </w:p>
    <w:p w14:paraId="67C6023C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15429A61" w14:textId="77777777" w:rsidR="006D178E" w:rsidRDefault="00AC1D9C">
      <w:pPr>
        <w:spacing w:after="570" w:line="259" w:lineRule="auto"/>
        <w:ind w:left="3872" w:right="0" w:firstLine="0"/>
        <w:jc w:val="left"/>
      </w:pPr>
      <w:r>
        <w:rPr>
          <w:noProof/>
        </w:rPr>
        <w:drawing>
          <wp:inline distT="0" distB="0" distL="0" distR="0" wp14:anchorId="25761743" wp14:editId="3E6739A2">
            <wp:extent cx="1085215" cy="124777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B621" w14:textId="77777777" w:rsidR="007911B1" w:rsidRDefault="007911B1">
      <w:pPr>
        <w:spacing w:after="453" w:line="259" w:lineRule="auto"/>
        <w:ind w:left="0" w:right="67" w:firstLine="0"/>
        <w:jc w:val="center"/>
      </w:pPr>
    </w:p>
    <w:p w14:paraId="5D67CCE7" w14:textId="77777777" w:rsidR="007911B1" w:rsidRDefault="007911B1">
      <w:pPr>
        <w:spacing w:after="0" w:line="259" w:lineRule="auto"/>
        <w:ind w:left="0" w:right="67" w:firstLine="0"/>
        <w:jc w:val="center"/>
      </w:pPr>
    </w:p>
    <w:p w14:paraId="370CFE88" w14:textId="77777777" w:rsidR="007911B1" w:rsidRDefault="00AC1D9C">
      <w:pPr>
        <w:spacing w:after="0" w:line="259" w:lineRule="auto"/>
        <w:ind w:left="185" w:right="0"/>
        <w:jc w:val="left"/>
        <w:rPr>
          <w:b/>
        </w:rPr>
      </w:pPr>
      <w:r>
        <w:rPr>
          <w:b/>
        </w:rPr>
        <w:t>МЕТОДИЧЕСКИЕ УКАЗАНИЯ К ЛАБОРАТОРНЫМ РАБОТАМ ПО</w:t>
      </w:r>
    </w:p>
    <w:p w14:paraId="373CA437" w14:textId="77777777" w:rsidR="007911B1" w:rsidRDefault="00AC1D9C">
      <w:pPr>
        <w:spacing w:after="0" w:line="259" w:lineRule="auto"/>
        <w:ind w:left="10" w:right="138"/>
        <w:jc w:val="center"/>
        <w:rPr>
          <w:b/>
        </w:rPr>
      </w:pPr>
      <w:r>
        <w:rPr>
          <w:b/>
        </w:rPr>
        <w:t>КУРСУ «БАЗЫ ДАННЫХ»</w:t>
      </w:r>
    </w:p>
    <w:p w14:paraId="2C74A647" w14:textId="77777777" w:rsidR="007911B1" w:rsidRDefault="007911B1">
      <w:pPr>
        <w:spacing w:after="0" w:line="259" w:lineRule="auto"/>
        <w:ind w:left="0" w:right="67" w:firstLine="0"/>
        <w:jc w:val="center"/>
        <w:rPr>
          <w:b/>
        </w:rPr>
      </w:pPr>
    </w:p>
    <w:p w14:paraId="4B9CE2D9" w14:textId="77777777" w:rsidR="007911B1" w:rsidRDefault="00AC1D9C">
      <w:pPr>
        <w:spacing w:after="0" w:line="259" w:lineRule="auto"/>
        <w:ind w:left="10" w:right="138"/>
        <w:jc w:val="center"/>
        <w:rPr>
          <w:b/>
        </w:rPr>
      </w:pPr>
      <w:r>
        <w:rPr>
          <w:b/>
        </w:rPr>
        <w:t>Лабораторная работа №1</w:t>
      </w:r>
    </w:p>
    <w:p w14:paraId="0577D1D7" w14:textId="77777777" w:rsidR="007911B1" w:rsidRDefault="00AC1D9C">
      <w:pPr>
        <w:spacing w:after="0" w:line="259" w:lineRule="auto"/>
        <w:ind w:left="10" w:right="138"/>
        <w:jc w:val="center"/>
        <w:rPr>
          <w:b/>
        </w:rPr>
      </w:pPr>
      <w:r>
        <w:rPr>
          <w:b/>
        </w:rPr>
        <w:t>«Введение в SQL»</w:t>
      </w:r>
    </w:p>
    <w:p w14:paraId="60B9E757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56ECE453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59001752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738B9674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4D17CF09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256E5F84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16531D3A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27F3884E" w14:textId="77777777" w:rsidR="007911B1" w:rsidRDefault="00AC1D9C">
      <w:pPr>
        <w:spacing w:line="259" w:lineRule="auto"/>
        <w:ind w:left="-5" w:right="124"/>
      </w:pPr>
      <w:r>
        <w:t>Авторы:</w:t>
      </w:r>
    </w:p>
    <w:p w14:paraId="376E0D29" w14:textId="77777777" w:rsidR="007911B1" w:rsidRDefault="00AC1D9C" w:rsidP="00ED344B">
      <w:pPr>
        <w:spacing w:line="239" w:lineRule="auto"/>
        <w:ind w:left="-5" w:right="2405"/>
      </w:pPr>
      <w:r>
        <w:t xml:space="preserve">Скворцова М.А., </w:t>
      </w:r>
      <w:hyperlink r:id="rId6" w:history="1">
        <w:r w:rsidR="00785201" w:rsidRPr="00A9461F">
          <w:rPr>
            <w:rStyle w:val="a5"/>
            <w:u w:color="0463C1"/>
          </w:rPr>
          <w:t>magavrilova@bmstu.ru</w:t>
        </w:r>
      </w:hyperlink>
    </w:p>
    <w:p w14:paraId="3A1DC078" w14:textId="77777777" w:rsidR="007911B1" w:rsidRDefault="00AC1D9C" w:rsidP="00ED344B">
      <w:pPr>
        <w:spacing w:line="239" w:lineRule="auto"/>
        <w:ind w:left="-5" w:right="2405"/>
      </w:pPr>
      <w:r>
        <w:t>Лапшин А.В.</w:t>
      </w:r>
    </w:p>
    <w:p w14:paraId="624C8683" w14:textId="77777777" w:rsidR="007911B1" w:rsidRDefault="00785201" w:rsidP="00785201">
      <w:pPr>
        <w:spacing w:line="239" w:lineRule="auto"/>
        <w:ind w:left="-5" w:right="2405"/>
      </w:pPr>
      <w:r>
        <w:t>Фомин М.М.</w:t>
      </w:r>
    </w:p>
    <w:p w14:paraId="2CD127C8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6EEFF57A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06A930A6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23BC165D" w14:textId="77777777" w:rsidR="007911B1" w:rsidRDefault="007911B1">
      <w:pPr>
        <w:spacing w:after="0" w:line="259" w:lineRule="auto"/>
        <w:ind w:left="0" w:right="0" w:firstLine="0"/>
        <w:jc w:val="left"/>
      </w:pPr>
    </w:p>
    <w:p w14:paraId="3ADF75AE" w14:textId="77777777" w:rsidR="00ED344B" w:rsidRDefault="00ED344B">
      <w:pPr>
        <w:spacing w:after="0" w:line="259" w:lineRule="auto"/>
        <w:ind w:left="0" w:right="0" w:firstLine="0"/>
        <w:jc w:val="left"/>
      </w:pPr>
    </w:p>
    <w:p w14:paraId="29B26596" w14:textId="77777777" w:rsidR="00ED344B" w:rsidRDefault="00ED344B">
      <w:pPr>
        <w:spacing w:after="0" w:line="259" w:lineRule="auto"/>
        <w:ind w:left="0" w:right="0" w:firstLine="0"/>
        <w:jc w:val="left"/>
      </w:pPr>
    </w:p>
    <w:p w14:paraId="3BEFE902" w14:textId="06BD82DD" w:rsidR="00ED344B" w:rsidRDefault="00AC1D9C">
      <w:pPr>
        <w:tabs>
          <w:tab w:val="center" w:pos="4677"/>
          <w:tab w:val="center" w:pos="8360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785201">
        <w:t>Москва, 2023</w:t>
      </w:r>
      <w:r>
        <w:tab/>
        <w:t xml:space="preserve"> </w:t>
      </w:r>
      <w:r w:rsidR="00ED344B">
        <w:br w:type="page"/>
      </w:r>
    </w:p>
    <w:p w14:paraId="7DCAD06F" w14:textId="77777777" w:rsidR="006D178E" w:rsidRDefault="006D178E">
      <w:pPr>
        <w:tabs>
          <w:tab w:val="center" w:pos="4677"/>
          <w:tab w:val="center" w:pos="8360"/>
        </w:tabs>
        <w:spacing w:line="259" w:lineRule="auto"/>
        <w:ind w:left="0" w:right="0" w:firstLine="0"/>
        <w:jc w:val="left"/>
      </w:pPr>
    </w:p>
    <w:p w14:paraId="41ACC1CA" w14:textId="77777777" w:rsidR="007911B1" w:rsidRDefault="00AC1D9C">
      <w:pPr>
        <w:spacing w:after="145" w:line="259" w:lineRule="auto"/>
        <w:ind w:left="0" w:right="137" w:firstLine="0"/>
        <w:jc w:val="center"/>
        <w:rPr>
          <w:b/>
          <w:sz w:val="34"/>
        </w:rPr>
      </w:pPr>
      <w:r>
        <w:rPr>
          <w:b/>
          <w:sz w:val="34"/>
        </w:rPr>
        <w:t>Общие сведения</w:t>
      </w:r>
    </w:p>
    <w:p w14:paraId="7B29977D" w14:textId="77777777" w:rsidR="007911B1" w:rsidRDefault="00AC1D9C">
      <w:pPr>
        <w:pStyle w:val="1"/>
        <w:spacing w:after="106"/>
        <w:ind w:left="-5"/>
        <w:jc w:val="left"/>
      </w:pPr>
      <w:r>
        <w:t>Сокращения</w:t>
      </w:r>
    </w:p>
    <w:p w14:paraId="3DB50997" w14:textId="77777777" w:rsidR="007911B1" w:rsidRDefault="00AC1D9C">
      <w:pPr>
        <w:spacing w:after="136" w:line="259" w:lineRule="auto"/>
        <w:ind w:left="-5" w:right="124"/>
      </w:pPr>
      <w:r>
        <w:t>SQL– Structured Query Language («язык структурированных запросов»)</w:t>
      </w:r>
    </w:p>
    <w:p w14:paraId="0E29333E" w14:textId="77777777" w:rsidR="007911B1" w:rsidRDefault="00AC1D9C">
      <w:pPr>
        <w:spacing w:after="136" w:line="259" w:lineRule="auto"/>
        <w:ind w:left="-5" w:right="124"/>
      </w:pPr>
      <w:r>
        <w:t>БД – База данных</w:t>
      </w:r>
    </w:p>
    <w:p w14:paraId="4D59302E" w14:textId="77777777" w:rsidR="007911B1" w:rsidRDefault="00AC1D9C">
      <w:pPr>
        <w:spacing w:after="132" w:line="259" w:lineRule="auto"/>
        <w:ind w:left="-5" w:right="124"/>
      </w:pPr>
      <w:r>
        <w:t>СУБД – Система управления базами данных</w:t>
      </w:r>
    </w:p>
    <w:p w14:paraId="40D3A199" w14:textId="77777777" w:rsidR="007911B1" w:rsidRDefault="00AC1D9C">
      <w:pPr>
        <w:spacing w:after="180" w:line="259" w:lineRule="auto"/>
        <w:ind w:left="-5" w:right="124"/>
      </w:pPr>
      <w:r>
        <w:t>РБД – Реляционная база данных</w:t>
      </w:r>
    </w:p>
    <w:p w14:paraId="1945CA36" w14:textId="719A203C" w:rsidR="006D178E" w:rsidRDefault="00AC1D9C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  <w:r>
        <w:br w:type="page"/>
      </w:r>
    </w:p>
    <w:p w14:paraId="06D85580" w14:textId="77777777" w:rsidR="007911B1" w:rsidRDefault="00AC1D9C">
      <w:pPr>
        <w:pStyle w:val="1"/>
        <w:ind w:right="136"/>
      </w:pPr>
      <w:r>
        <w:lastRenderedPageBreak/>
        <w:t>Краткая информация о СУБД PostgreSQL</w:t>
      </w:r>
    </w:p>
    <w:p w14:paraId="331EFE9D" w14:textId="77777777" w:rsidR="007911B1" w:rsidRDefault="00AC1D9C">
      <w:pPr>
        <w:ind w:left="-15" w:right="124" w:firstLine="709"/>
      </w:pPr>
      <w:r>
        <w:rPr>
          <w:b/>
        </w:rPr>
        <w:t xml:space="preserve">PostgreSQL </w:t>
      </w:r>
      <w:r>
        <w:t xml:space="preserve">– </w:t>
      </w:r>
      <w:r w:rsidR="00D16FCA">
        <w:t>комплекс программ, относящий</w:t>
      </w:r>
      <w:r>
        <w:t>ся к классу систем управления базами данных. Когда эт</w:t>
      </w:r>
      <w:r w:rsidR="00D16FCA">
        <w:t xml:space="preserve">а система </w:t>
      </w:r>
      <w:r>
        <w:t>выполняется, мы называем ее сервером PostgreSQL, или экземпляром сервера.</w:t>
      </w:r>
    </w:p>
    <w:p w14:paraId="6327C090" w14:textId="77777777" w:rsidR="007911B1" w:rsidRDefault="00AC1D9C">
      <w:pPr>
        <w:ind w:left="-15" w:right="124" w:firstLine="709"/>
      </w:pPr>
      <w:r>
        <w:t xml:space="preserve">Данные, которыми управляет PostgreSQL, хранятся в базах данных. Один экземпляр PostgreSQL </w:t>
      </w:r>
      <w:r w:rsidR="00287E0B">
        <w:t xml:space="preserve">может одновременно </w:t>
      </w:r>
      <w:r w:rsidR="00D16FCA">
        <w:t>управлять</w:t>
      </w:r>
      <w:r>
        <w:t xml:space="preserve"> несколькими базами, которые вместе называются кластером баз данных.</w:t>
      </w:r>
    </w:p>
    <w:p w14:paraId="0AEBE5A6" w14:textId="77777777" w:rsidR="007911B1" w:rsidRDefault="00AC1D9C">
      <w:pPr>
        <w:spacing w:after="39"/>
        <w:ind w:left="-15" w:right="124" w:firstLine="709"/>
      </w:pPr>
      <w:r>
        <w:t>Чтобы кластер можно было использовать, его необходимо инициализировать (создать). Каталог, в котором размещаются все файлы, относящиеся к кластеру, обычно называют</w:t>
      </w:r>
      <w:r w:rsidR="00A74E2D">
        <w:t xml:space="preserve"> - </w:t>
      </w:r>
      <w:r>
        <w:rPr>
          <w:b/>
        </w:rPr>
        <w:t>PGDATA</w:t>
      </w:r>
      <w:r>
        <w:t>, по имени переменной окружения, указывающей на этот каталог.</w:t>
      </w:r>
    </w:p>
    <w:p w14:paraId="1FE5959C" w14:textId="77777777" w:rsidR="007911B1" w:rsidRDefault="00AC1D9C">
      <w:pPr>
        <w:pStyle w:val="1"/>
        <w:spacing w:after="106"/>
        <w:ind w:left="-5"/>
        <w:jc w:val="left"/>
      </w:pPr>
      <w:r>
        <w:t>Установка программного обеспечения и ссылки на источники</w:t>
      </w:r>
    </w:p>
    <w:p w14:paraId="0945EF03" w14:textId="77777777" w:rsidR="007911B1" w:rsidRDefault="00AC1D9C">
      <w:pPr>
        <w:pStyle w:val="2"/>
        <w:spacing w:after="121"/>
        <w:ind w:left="-5"/>
        <w:jc w:val="left"/>
        <w:rPr>
          <w:sz w:val="30"/>
        </w:rPr>
      </w:pPr>
      <w:r>
        <w:rPr>
          <w:sz w:val="30"/>
        </w:rPr>
        <w:t>Установка СУБД PostgreSQL 11.5</w:t>
      </w:r>
    </w:p>
    <w:p w14:paraId="1DCEF701" w14:textId="77777777" w:rsidR="007911B1" w:rsidRDefault="00AC1D9C">
      <w:pPr>
        <w:ind w:left="-15" w:right="124" w:firstLine="709"/>
      </w:pPr>
      <w:r>
        <w:t xml:space="preserve">Для выполнения заданий практикума предлагается использовать СУБД PostgreSQL 11.5 и новее, дистрибутив которой можно скачать по ссылке: </w:t>
      </w:r>
      <w:r>
        <w:rPr>
          <w:color w:val="0463C1"/>
          <w:u w:val="single" w:color="0463C1"/>
        </w:rPr>
        <w:t>https://www.enterprisedb.com/downloads/postgres-postgresql-downloads</w:t>
      </w:r>
    </w:p>
    <w:p w14:paraId="562D73A7" w14:textId="77777777" w:rsidR="007911B1" w:rsidRDefault="00AC1D9C">
      <w:pPr>
        <w:ind w:left="-15" w:right="124" w:firstLine="709"/>
      </w:pPr>
      <w:r>
        <w:t>По ссылке выше нужно будет выбрать операци</w:t>
      </w:r>
      <w:r w:rsidR="00935614">
        <w:t xml:space="preserve">онную систему и скачать </w:t>
      </w:r>
      <w:r>
        <w:t>установщик, который предложит установить нужные компоненты для работы с P</w:t>
      </w:r>
      <w:r w:rsidR="00A161D2">
        <w:t>ostgreSQL (см. рисунок</w:t>
      </w:r>
      <w:r>
        <w:t xml:space="preserve"> 1</w:t>
      </w:r>
      <w:r w:rsidR="00A161D2">
        <w:t>)</w:t>
      </w:r>
      <w:r>
        <w:t xml:space="preserve">. </w:t>
      </w:r>
      <w:r w:rsidR="00A161D2">
        <w:t>Обязательные компоненты -</w:t>
      </w:r>
      <w:r>
        <w:t xml:space="preserve"> сам PostgreSQL Server и pgAdmin 4, остальное не </w:t>
      </w:r>
      <w:r w:rsidR="00A161D2">
        <w:t>существенно</w:t>
      </w:r>
      <w:r>
        <w:t>.</w:t>
      </w:r>
    </w:p>
    <w:p w14:paraId="1D6264C3" w14:textId="77777777" w:rsidR="007911B1" w:rsidRDefault="00AC1D9C">
      <w:pPr>
        <w:spacing w:after="156" w:line="259" w:lineRule="auto"/>
        <w:ind w:left="0" w:right="1500" w:firstLine="0"/>
        <w:jc w:val="right"/>
      </w:pPr>
      <w:r>
        <w:rPr>
          <w:noProof/>
        </w:rPr>
        <w:lastRenderedPageBreak/>
        <w:drawing>
          <wp:inline distT="0" distB="0" distL="0" distR="0" wp14:anchorId="191AE2F5" wp14:editId="37818215">
            <wp:extent cx="4121785" cy="3225747"/>
            <wp:effectExtent l="0" t="0" r="0" b="0"/>
            <wp:docPr id="572" name="Pictur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32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6F27" w14:textId="4402A929" w:rsidR="007911B1" w:rsidRDefault="004321CC">
      <w:pPr>
        <w:spacing w:after="148" w:line="249" w:lineRule="auto"/>
        <w:ind w:right="472"/>
        <w:jc w:val="center"/>
      </w:pPr>
      <w:r>
        <w:t xml:space="preserve">Рис. </w:t>
      </w:r>
      <w:r w:rsidR="00935614">
        <w:t>1</w:t>
      </w:r>
      <w:r>
        <w:t xml:space="preserve">. </w:t>
      </w:r>
      <w:r w:rsidR="00935614">
        <w:t>Выбор компонентов</w:t>
      </w:r>
    </w:p>
    <w:p w14:paraId="5CA72E82" w14:textId="77777777" w:rsidR="007911B1" w:rsidRDefault="00AC1D9C">
      <w:pPr>
        <w:spacing w:after="109"/>
        <w:ind w:left="-15" w:right="124" w:firstLine="709"/>
      </w:pPr>
      <w:r>
        <w:t xml:space="preserve">Следующим выбором будет путь, где планируется хранить ваши базы </w:t>
      </w:r>
      <w:r w:rsidR="00A161D2">
        <w:t>данных (см. рисунок</w:t>
      </w:r>
      <w:r>
        <w:t xml:space="preserve"> 2</w:t>
      </w:r>
      <w:r w:rsidR="00A161D2">
        <w:t>)</w:t>
      </w:r>
      <w:r>
        <w:t>.</w:t>
      </w:r>
    </w:p>
    <w:p w14:paraId="430101B0" w14:textId="77777777" w:rsidR="007911B1" w:rsidRDefault="00AC1D9C">
      <w:pPr>
        <w:spacing w:after="156" w:line="259" w:lineRule="auto"/>
        <w:ind w:left="0" w:right="1551" w:firstLine="0"/>
        <w:jc w:val="right"/>
      </w:pPr>
      <w:r>
        <w:rPr>
          <w:noProof/>
        </w:rPr>
        <w:drawing>
          <wp:inline distT="0" distB="0" distL="0" distR="0" wp14:anchorId="7E68387E" wp14:editId="7F4C23F1">
            <wp:extent cx="4056132" cy="3174365"/>
            <wp:effectExtent l="0" t="0" r="0" b="0"/>
            <wp:docPr id="574" name="Pictur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6132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8583" w14:textId="64E52ABA" w:rsidR="007911B1" w:rsidRDefault="004321CC">
      <w:pPr>
        <w:spacing w:after="148" w:line="249" w:lineRule="auto"/>
        <w:ind w:right="471"/>
        <w:jc w:val="center"/>
      </w:pPr>
      <w:r>
        <w:t xml:space="preserve">Рис. 2. </w:t>
      </w:r>
      <w:r w:rsidR="00AC1D9C">
        <w:t>Путь</w:t>
      </w:r>
      <w:r w:rsidR="00A161D2">
        <w:t xml:space="preserve"> для хранения данных</w:t>
      </w:r>
    </w:p>
    <w:p w14:paraId="06E79219" w14:textId="77777777" w:rsidR="007911B1" w:rsidRDefault="00AC1D9C">
      <w:pPr>
        <w:ind w:left="-15" w:right="124" w:firstLine="709"/>
      </w:pPr>
      <w:r>
        <w:t>Далее нужно будет установить пароль для вашей базы данных</w:t>
      </w:r>
      <w:r w:rsidR="00A161D2">
        <w:t xml:space="preserve"> (см. рисунок 3), пароль рекомендуется</w:t>
      </w:r>
      <w:r>
        <w:t xml:space="preserve"> где-нибудь записать</w:t>
      </w:r>
      <w:r w:rsidR="00A161D2">
        <w:t>.</w:t>
      </w:r>
    </w:p>
    <w:p w14:paraId="34272EA7" w14:textId="77777777" w:rsidR="007911B1" w:rsidRDefault="00AC1D9C">
      <w:pPr>
        <w:spacing w:after="160" w:line="259" w:lineRule="auto"/>
        <w:ind w:left="0" w:right="1531" w:firstLine="0"/>
        <w:jc w:val="right"/>
      </w:pPr>
      <w:r>
        <w:rPr>
          <w:noProof/>
        </w:rPr>
        <w:lastRenderedPageBreak/>
        <w:drawing>
          <wp:inline distT="0" distB="0" distL="0" distR="0" wp14:anchorId="270BE397" wp14:editId="0E26E842">
            <wp:extent cx="4081285" cy="3194050"/>
            <wp:effectExtent l="0" t="0" r="0" b="0"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128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4F8E" w14:textId="34AACB79" w:rsidR="007911B1" w:rsidRDefault="004321CC">
      <w:pPr>
        <w:spacing w:after="143" w:line="249" w:lineRule="auto"/>
        <w:ind w:right="471"/>
        <w:jc w:val="center"/>
      </w:pPr>
      <w:r>
        <w:t xml:space="preserve">Рис. </w:t>
      </w:r>
      <w:r w:rsidR="00AC1D9C">
        <w:t>3</w:t>
      </w:r>
      <w:r>
        <w:t xml:space="preserve">. </w:t>
      </w:r>
      <w:r w:rsidR="00AC1D9C">
        <w:t>Установка пароля</w:t>
      </w:r>
    </w:p>
    <w:p w14:paraId="5F4B3BE3" w14:textId="5E3593CF" w:rsidR="006D178E" w:rsidRDefault="00AC1D9C">
      <w:pPr>
        <w:spacing w:after="110"/>
        <w:ind w:left="-15" w:right="124" w:firstLine="709"/>
      </w:pPr>
      <w:r>
        <w:t xml:space="preserve">Так как </w:t>
      </w:r>
      <w:r w:rsidR="00A161D2">
        <w:t>СУБД</w:t>
      </w:r>
      <w:r>
        <w:t xml:space="preserve"> является сервером, </w:t>
      </w:r>
      <w:r w:rsidR="00A161D2">
        <w:t>вам предложа</w:t>
      </w:r>
      <w:r>
        <w:t>т выбрать порт, по которому будет идти соединение</w:t>
      </w:r>
      <w:r w:rsidR="00935614">
        <w:t xml:space="preserve"> с ним</w:t>
      </w:r>
      <w:r w:rsidR="00E130EF">
        <w:t>,</w:t>
      </w:r>
      <w:r>
        <w:t xml:space="preserve"> лучше всего оставить</w:t>
      </w:r>
      <w:r w:rsidR="00E130EF">
        <w:t xml:space="preserve"> значение порта</w:t>
      </w:r>
      <w:r>
        <w:t xml:space="preserve"> по умолчанию</w:t>
      </w:r>
      <w:r w:rsidR="00E130EF">
        <w:t>, если конечно в вашей системе он не занят</w:t>
      </w:r>
      <w:r>
        <w:t xml:space="preserve"> </w:t>
      </w:r>
      <w:r w:rsidR="00E130EF">
        <w:t>(см.  рисунок 4).</w:t>
      </w:r>
    </w:p>
    <w:p w14:paraId="393974D7" w14:textId="77777777" w:rsidR="007911B1" w:rsidRDefault="00AC1D9C">
      <w:pPr>
        <w:spacing w:after="156" w:line="259" w:lineRule="auto"/>
        <w:ind w:left="0" w:right="1416" w:firstLine="0"/>
        <w:jc w:val="right"/>
      </w:pPr>
      <w:r>
        <w:rPr>
          <w:noProof/>
        </w:rPr>
        <w:drawing>
          <wp:inline distT="0" distB="0" distL="0" distR="0" wp14:anchorId="05A8DBA3" wp14:editId="39FE9D69">
            <wp:extent cx="4227830" cy="3308736"/>
            <wp:effectExtent l="0" t="0" r="0" b="0"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330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A5ABA" w14:textId="73CF8AFD" w:rsidR="007911B1" w:rsidRDefault="004321CC" w:rsidP="00A161D2">
      <w:pPr>
        <w:spacing w:after="120" w:line="250" w:lineRule="auto"/>
        <w:ind w:left="346" w:right="471" w:hanging="11"/>
        <w:jc w:val="center"/>
      </w:pPr>
      <w:r>
        <w:t xml:space="preserve">Рис. </w:t>
      </w:r>
      <w:r w:rsidR="00AC1D9C">
        <w:t>4</w:t>
      </w:r>
      <w:r>
        <w:t xml:space="preserve">. </w:t>
      </w:r>
      <w:r w:rsidR="00A161D2">
        <w:t>Установка порта соединения</w:t>
      </w:r>
    </w:p>
    <w:p w14:paraId="22991295" w14:textId="77777777" w:rsidR="007911B1" w:rsidRDefault="00AC1D9C" w:rsidP="00A161D2">
      <w:pPr>
        <w:spacing w:after="0"/>
        <w:ind w:left="-17" w:right="125" w:firstLine="709"/>
      </w:pPr>
      <w:r>
        <w:t>Последним действием можно выбрать кодировку (язык) данных, его так</w:t>
      </w:r>
      <w:r w:rsidR="00935614">
        <w:t xml:space="preserve"> же можно оставить по умолчанию</w:t>
      </w:r>
      <w:r>
        <w:t xml:space="preserve"> (Default locale – будет опираться на настройки системы)</w:t>
      </w:r>
      <w:r w:rsidR="00935614">
        <w:t>.</w:t>
      </w:r>
    </w:p>
    <w:p w14:paraId="466BE171" w14:textId="77777777" w:rsidR="007911B1" w:rsidRDefault="00AC1D9C" w:rsidP="00E130EF">
      <w:pPr>
        <w:spacing w:after="132" w:line="259" w:lineRule="auto"/>
        <w:ind w:left="-5" w:right="124"/>
      </w:pPr>
      <w:r>
        <w:lastRenderedPageBreak/>
        <w:t xml:space="preserve">После установки предлагается установить дополнительные приложения для СУБД. Этот пункт можно пропустить, а в дальнейшем если понадобится </w:t>
      </w:r>
      <w:r w:rsidR="00E130EF">
        <w:t>что-то установить просто наберите</w:t>
      </w:r>
      <w:r>
        <w:t xml:space="preserve"> в</w:t>
      </w:r>
      <w:r w:rsidR="00E130EF">
        <w:t xml:space="preserve"> строке</w:t>
      </w:r>
      <w:r>
        <w:t xml:space="preserve"> поиске windows название установщика</w:t>
      </w:r>
      <w:r w:rsidR="00E130EF">
        <w:t xml:space="preserve"> (Application Stack Builder) и дополните</w:t>
      </w:r>
      <w:r>
        <w:t xml:space="preserve"> вашу среду.</w:t>
      </w:r>
    </w:p>
    <w:p w14:paraId="32053088" w14:textId="77777777" w:rsidR="007911B1" w:rsidRDefault="00AC1D9C">
      <w:pPr>
        <w:spacing w:after="134" w:line="259" w:lineRule="auto"/>
        <w:ind w:left="-5" w:right="0"/>
        <w:jc w:val="left"/>
        <w:rPr>
          <w:b/>
        </w:rPr>
      </w:pPr>
      <w:r>
        <w:rPr>
          <w:b/>
        </w:rPr>
        <w:t>Установка и настройка среды pgAdmin 4</w:t>
      </w:r>
    </w:p>
    <w:p w14:paraId="4F002679" w14:textId="77777777" w:rsidR="007911B1" w:rsidRDefault="00AC1D9C">
      <w:pPr>
        <w:ind w:left="-15" w:right="124" w:firstLine="709"/>
        <w:rPr>
          <w:color w:val="4471C4"/>
        </w:rPr>
      </w:pPr>
      <w:r>
        <w:t xml:space="preserve">В результате установки СУБД PostgreSQL должна быть установлена среда pgAdmin 4 для подключения к СУБД и выполнения SQL-запросов. Если этого не произошло, то ее необходимо установить отдельно, скачав по ссылке: </w:t>
      </w:r>
      <w:r>
        <w:rPr>
          <w:color w:val="4471C4"/>
          <w:u w:val="single" w:color="4471C4"/>
        </w:rPr>
        <w:t>https://www.pgadmin.org/download/</w:t>
      </w:r>
    </w:p>
    <w:p w14:paraId="0C41E421" w14:textId="77777777" w:rsidR="007911B1" w:rsidRDefault="00AC1D9C" w:rsidP="00A75B6A">
      <w:pPr>
        <w:ind w:left="-5" w:right="124"/>
      </w:pPr>
      <w:r>
        <w:t>После установки, программу можно найти с помощью строки поиска (pgAdmin4). С запуском среды она предложит придумать мас</w:t>
      </w:r>
      <w:r w:rsidR="00A75B6A">
        <w:t>тер пароль для вашей системы (см. рисунок</w:t>
      </w:r>
      <w:r>
        <w:t xml:space="preserve"> 5</w:t>
      </w:r>
      <w:r w:rsidR="00A75B6A">
        <w:t>)</w:t>
      </w:r>
      <w:r>
        <w:t>.</w:t>
      </w:r>
      <w:r w:rsidR="00A75B6A">
        <w:t xml:space="preserve"> </w:t>
      </w:r>
      <w:r>
        <w:t>Устанавливать его необязательно.</w:t>
      </w:r>
    </w:p>
    <w:p w14:paraId="70C7D3E2" w14:textId="77777777" w:rsidR="007911B1" w:rsidRDefault="00AC1D9C">
      <w:pPr>
        <w:spacing w:after="156" w:line="259" w:lineRule="auto"/>
        <w:ind w:left="0" w:right="1426" w:firstLine="0"/>
        <w:jc w:val="right"/>
      </w:pPr>
      <w:r>
        <w:rPr>
          <w:noProof/>
        </w:rPr>
        <w:drawing>
          <wp:inline distT="0" distB="0" distL="0" distR="0" wp14:anchorId="77E98A86" wp14:editId="55743E86">
            <wp:extent cx="4210050" cy="3281634"/>
            <wp:effectExtent l="0" t="0" r="0" b="0"/>
            <wp:docPr id="999" name="Picture 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28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1FF92" w14:textId="25DCE068" w:rsidR="007911B1" w:rsidRDefault="004321CC">
      <w:pPr>
        <w:spacing w:after="266" w:line="249" w:lineRule="auto"/>
        <w:ind w:right="471"/>
        <w:jc w:val="center"/>
      </w:pPr>
      <w:r>
        <w:t xml:space="preserve">Рис. </w:t>
      </w:r>
      <w:r w:rsidR="00AC1D9C">
        <w:t>5</w:t>
      </w:r>
      <w:r>
        <w:t xml:space="preserve">. </w:t>
      </w:r>
      <w:r w:rsidR="00AC1D9C">
        <w:t>Мастер пароль</w:t>
      </w:r>
    </w:p>
    <w:p w14:paraId="36D16A6A" w14:textId="2CA5D43D" w:rsidR="007911B1" w:rsidRDefault="00AC1D9C">
      <w:pPr>
        <w:spacing w:after="107"/>
        <w:ind w:left="-5" w:right="124"/>
      </w:pPr>
      <w:r>
        <w:t xml:space="preserve">Далее если вам нужно поменять тему или язык (либо что-то ещё) можно зайти в настройки </w:t>
      </w:r>
      <w:r w:rsidR="00A62D9A">
        <w:t>(см. риc.</w:t>
      </w:r>
      <w:r>
        <w:t xml:space="preserve"> 6</w:t>
      </w:r>
      <w:r w:rsidR="00A75B6A">
        <w:t>)</w:t>
      </w:r>
      <w:r>
        <w:t>.</w:t>
      </w:r>
    </w:p>
    <w:p w14:paraId="71BC698C" w14:textId="77777777" w:rsidR="007911B1" w:rsidRDefault="00AC1D9C">
      <w:pPr>
        <w:spacing w:after="160" w:line="259" w:lineRule="auto"/>
        <w:ind w:left="0" w:right="1145" w:firstLine="0"/>
        <w:jc w:val="right"/>
      </w:pPr>
      <w:r>
        <w:rPr>
          <w:noProof/>
        </w:rPr>
        <w:lastRenderedPageBreak/>
        <w:drawing>
          <wp:inline distT="0" distB="0" distL="0" distR="0" wp14:anchorId="678F80A8" wp14:editId="07478F0B">
            <wp:extent cx="4564043" cy="3558540"/>
            <wp:effectExtent l="0" t="0" r="0" b="0"/>
            <wp:docPr id="1202" name="Picture 1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4043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4026" w14:textId="180120F9" w:rsidR="007911B1" w:rsidRDefault="004321CC">
      <w:pPr>
        <w:spacing w:after="143" w:line="249" w:lineRule="auto"/>
        <w:ind w:right="471"/>
        <w:jc w:val="center"/>
      </w:pPr>
      <w:r>
        <w:t xml:space="preserve">Рис. </w:t>
      </w:r>
      <w:r w:rsidR="00AC1D9C">
        <w:t>6</w:t>
      </w:r>
      <w:r>
        <w:t xml:space="preserve">. </w:t>
      </w:r>
      <w:r w:rsidR="00AC1D9C">
        <w:t>Настройки</w:t>
      </w:r>
    </w:p>
    <w:p w14:paraId="04435E55" w14:textId="77777777" w:rsidR="007911B1" w:rsidRDefault="00AC1D9C">
      <w:pPr>
        <w:spacing w:after="134" w:line="259" w:lineRule="auto"/>
        <w:ind w:left="-5" w:right="0"/>
        <w:jc w:val="left"/>
        <w:rPr>
          <w:b/>
        </w:rPr>
      </w:pPr>
      <w:r>
        <w:rPr>
          <w:b/>
        </w:rPr>
        <w:t>Коммерческая версия PostgreSQL Pro</w:t>
      </w:r>
    </w:p>
    <w:p w14:paraId="7CD23FE4" w14:textId="7415D2C2" w:rsidR="00FB101C" w:rsidRDefault="00AC1D9C" w:rsidP="00C833D5">
      <w:pPr>
        <w:ind w:left="-15" w:right="124" w:firstLine="709"/>
      </w:pPr>
      <w:r>
        <w:t>СУБД PostgreSQL является бесплатным и свободно распространяющимся ПО, однако существуют также коммерческие разработки</w:t>
      </w:r>
      <w:r w:rsidR="00C833D5">
        <w:t xml:space="preserve">, например, </w:t>
      </w:r>
      <w:r>
        <w:t>СУБД PostgreSQL Pro. Для нее существует достаточно подробная документация на русском языке, которая также актуальна для СУБД PostgreSQL, так как СУБД PostgreSQL Pro является ее расширением и наследует всю функциональность:</w:t>
      </w:r>
    </w:p>
    <w:p w14:paraId="7006C0F4" w14:textId="77777777" w:rsidR="007911B1" w:rsidRDefault="00366B57" w:rsidP="00C833D5">
      <w:pPr>
        <w:ind w:left="-15" w:right="124" w:firstLine="709"/>
      </w:pPr>
      <w:hyperlink r:id="rId13" w:history="1">
        <w:r w:rsidR="00AC1D9C" w:rsidRPr="00F63F60">
          <w:rPr>
            <w:rStyle w:val="a5"/>
            <w:u w:color="0463C1"/>
          </w:rPr>
          <w:t>https://postgrespro.ru/docs/postgrespro/11/index</w:t>
        </w:r>
      </w:hyperlink>
    </w:p>
    <w:p w14:paraId="077BCD27" w14:textId="77777777" w:rsidR="007911B1" w:rsidRDefault="00AC1D9C">
      <w:pPr>
        <w:spacing w:after="134" w:line="259" w:lineRule="auto"/>
        <w:ind w:left="-5" w:right="0"/>
        <w:jc w:val="left"/>
        <w:rPr>
          <w:b/>
        </w:rPr>
      </w:pPr>
      <w:r>
        <w:rPr>
          <w:b/>
        </w:rPr>
        <w:t>Англоязычная документация</w:t>
      </w:r>
    </w:p>
    <w:p w14:paraId="6A8FA56E" w14:textId="77777777" w:rsidR="007911B1" w:rsidRDefault="00AC1D9C">
      <w:pPr>
        <w:spacing w:after="132" w:line="259" w:lineRule="auto"/>
        <w:ind w:left="10" w:right="125"/>
        <w:jc w:val="right"/>
      </w:pPr>
      <w:r>
        <w:t>Также можно воспользоваться англоязычной документацией для СУБД</w:t>
      </w:r>
    </w:p>
    <w:p w14:paraId="26C521B3" w14:textId="77777777" w:rsidR="007911B1" w:rsidRDefault="00AC1D9C">
      <w:pPr>
        <w:spacing w:after="136" w:line="259" w:lineRule="auto"/>
        <w:ind w:left="-5" w:right="123"/>
        <w:rPr>
          <w:color w:val="0463C1"/>
          <w:lang w:val="en-US"/>
        </w:rPr>
      </w:pPr>
      <w:r w:rsidRPr="00AC1D9C">
        <w:rPr>
          <w:lang w:val="en-US"/>
        </w:rPr>
        <w:t xml:space="preserve">PostgreSQL: </w:t>
      </w:r>
      <w:hyperlink r:id="rId14" w:history="1">
        <w:r w:rsidRPr="00F63F60">
          <w:rPr>
            <w:rStyle w:val="a5"/>
            <w:u w:color="0463C1"/>
            <w:lang w:val="en-US"/>
          </w:rPr>
          <w:t>https://www.postgresql.org/docs/11/index.html</w:t>
        </w:r>
      </w:hyperlink>
    </w:p>
    <w:p w14:paraId="73E7AAF7" w14:textId="77777777" w:rsidR="007911B1" w:rsidRDefault="00AC1D9C">
      <w:pPr>
        <w:spacing w:after="0" w:line="259" w:lineRule="auto"/>
        <w:ind w:left="0" w:right="0" w:firstLine="0"/>
        <w:jc w:val="left"/>
        <w:rPr>
          <w:b/>
          <w:sz w:val="30"/>
          <w:lang w:val="en-US"/>
        </w:rPr>
      </w:pPr>
      <w:r w:rsidRPr="00AC1D9C">
        <w:rPr>
          <w:b/>
          <w:sz w:val="30"/>
          <w:lang w:val="en-US"/>
        </w:rPr>
        <w:t xml:space="preserve"> </w:t>
      </w:r>
      <w:r w:rsidRPr="00AC1D9C">
        <w:rPr>
          <w:b/>
          <w:sz w:val="30"/>
          <w:lang w:val="en-US"/>
        </w:rPr>
        <w:tab/>
      </w:r>
    </w:p>
    <w:p w14:paraId="4822F459" w14:textId="77777777" w:rsidR="007911B1" w:rsidRDefault="00AC1D9C">
      <w:pPr>
        <w:pStyle w:val="2"/>
        <w:spacing w:after="121"/>
        <w:ind w:left="-5"/>
        <w:jc w:val="left"/>
        <w:rPr>
          <w:sz w:val="30"/>
        </w:rPr>
      </w:pPr>
      <w:r>
        <w:rPr>
          <w:sz w:val="30"/>
        </w:rPr>
        <w:t>Установка СУБД PostgreSQL в Docker</w:t>
      </w:r>
    </w:p>
    <w:p w14:paraId="533B59F1" w14:textId="77777777" w:rsidR="007911B1" w:rsidRDefault="00AC1D9C">
      <w:pPr>
        <w:tabs>
          <w:tab w:val="center" w:pos="1263"/>
          <w:tab w:val="center" w:pos="2676"/>
          <w:tab w:val="center" w:pos="3597"/>
          <w:tab w:val="center" w:pos="4959"/>
          <w:tab w:val="center" w:pos="6583"/>
          <w:tab w:val="center" w:pos="7427"/>
          <w:tab w:val="right" w:pos="9492"/>
        </w:tabs>
        <w:spacing w:after="14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C833D5">
        <w:t xml:space="preserve">Скачайте «Docker» с </w:t>
      </w:r>
      <w:r w:rsidR="00C833D5">
        <w:tab/>
        <w:t xml:space="preserve">официального </w:t>
      </w:r>
      <w:r w:rsidR="00C833D5">
        <w:tab/>
        <w:t xml:space="preserve">сайта и </w:t>
      </w:r>
      <w:r>
        <w:t>установите:</w:t>
      </w:r>
    </w:p>
    <w:p w14:paraId="52FA0B0F" w14:textId="77777777" w:rsidR="007911B1" w:rsidRDefault="00366B57">
      <w:pPr>
        <w:spacing w:after="136" w:line="259" w:lineRule="auto"/>
        <w:ind w:left="-5" w:right="123"/>
      </w:pPr>
      <w:hyperlink r:id="rId15" w:history="1">
        <w:r w:rsidR="00AC1D9C" w:rsidRPr="00F63F60">
          <w:rPr>
            <w:rStyle w:val="a5"/>
            <w:u w:color="0463C1"/>
          </w:rPr>
          <w:t>https://www.docker.com/products/docker-desktop/</w:t>
        </w:r>
      </w:hyperlink>
    </w:p>
    <w:p w14:paraId="227C6367" w14:textId="77777777" w:rsidR="007911B1" w:rsidRDefault="00AC1D9C">
      <w:pPr>
        <w:spacing w:after="136" w:line="259" w:lineRule="auto"/>
        <w:ind w:left="719" w:right="124"/>
      </w:pPr>
      <w:r>
        <w:t>Настоятельно рекомендуется использовать актуальную версию ПО.</w:t>
      </w:r>
    </w:p>
    <w:p w14:paraId="6939A095" w14:textId="77777777" w:rsidR="007911B1" w:rsidRDefault="00AC1D9C" w:rsidP="00C833D5">
      <w:pPr>
        <w:tabs>
          <w:tab w:val="center" w:pos="1552"/>
          <w:tab w:val="center" w:pos="3485"/>
          <w:tab w:val="center" w:pos="5259"/>
          <w:tab w:val="center" w:pos="7418"/>
          <w:tab w:val="right" w:pos="9492"/>
        </w:tabs>
        <w:spacing w:after="140" w:line="259" w:lineRule="auto"/>
        <w:ind w:left="0" w:right="0" w:firstLine="0"/>
        <w:rPr>
          <w:color w:val="111111"/>
        </w:rPr>
      </w:pPr>
      <w:r>
        <w:rPr>
          <w:rFonts w:ascii="Calibri" w:eastAsia="Calibri" w:hAnsi="Calibri" w:cs="Calibri"/>
          <w:sz w:val="22"/>
        </w:rPr>
        <w:tab/>
      </w:r>
      <w:r w:rsidR="00C833D5">
        <w:rPr>
          <w:color w:val="111111"/>
        </w:rPr>
        <w:t xml:space="preserve">Официальные образы </w:t>
      </w:r>
      <w:r w:rsidR="00C833D5">
        <w:rPr>
          <w:color w:val="111111"/>
        </w:rPr>
        <w:tab/>
        <w:t xml:space="preserve">PostgreSQL расположены </w:t>
      </w:r>
      <w:r>
        <w:rPr>
          <w:color w:val="111111"/>
        </w:rPr>
        <w:t>тут:</w:t>
      </w:r>
    </w:p>
    <w:p w14:paraId="3CC60992" w14:textId="77777777" w:rsidR="007911B1" w:rsidRDefault="00366B57">
      <w:pPr>
        <w:spacing w:after="136" w:line="259" w:lineRule="auto"/>
        <w:ind w:left="-5" w:right="123"/>
        <w:rPr>
          <w:color w:val="111111"/>
        </w:rPr>
      </w:pPr>
      <w:hyperlink r:id="rId16" w:history="1">
        <w:r w:rsidR="00AC1D9C" w:rsidRPr="00F63F60">
          <w:rPr>
            <w:rStyle w:val="a5"/>
            <w:u w:color="0463C1"/>
          </w:rPr>
          <w:t>https://hub.docker.com/_/postgres</w:t>
        </w:r>
      </w:hyperlink>
    </w:p>
    <w:p w14:paraId="422B252B" w14:textId="77777777" w:rsidR="007911B1" w:rsidRDefault="00AC1D9C">
      <w:pPr>
        <w:spacing w:after="136" w:line="259" w:lineRule="auto"/>
        <w:ind w:left="719" w:right="124"/>
      </w:pPr>
      <w:r>
        <w:t xml:space="preserve">На этой же странице описан алгоритм установки образа в Docker. </w:t>
      </w:r>
    </w:p>
    <w:p w14:paraId="374B8E5A" w14:textId="77777777" w:rsidR="007911B1" w:rsidRDefault="00AC1D9C">
      <w:pPr>
        <w:spacing w:after="260"/>
        <w:ind w:left="-15" w:right="124" w:firstLine="709"/>
      </w:pPr>
      <w:r>
        <w:t>Зачем добавлять PostgreSQL в контейнер? Главное преимущество контейнеризации — сохранение и быстрое развертывание зависимостей</w:t>
      </w:r>
      <w:r w:rsidR="00C833D5">
        <w:t xml:space="preserve"> различных программных пакетов необходимых для работы СУБД</w:t>
      </w:r>
      <w:r>
        <w:t>.</w:t>
      </w:r>
    </w:p>
    <w:p w14:paraId="7DB3B710" w14:textId="77777777" w:rsidR="007911B1" w:rsidRDefault="00AC1D9C">
      <w:pPr>
        <w:pStyle w:val="2"/>
        <w:spacing w:after="121"/>
        <w:ind w:left="-5"/>
        <w:jc w:val="left"/>
        <w:rPr>
          <w:sz w:val="30"/>
        </w:rPr>
      </w:pPr>
      <w:r>
        <w:rPr>
          <w:sz w:val="30"/>
        </w:rPr>
        <w:t>Альтернатива PgAdmin</w:t>
      </w:r>
    </w:p>
    <w:p w14:paraId="21866DA2" w14:textId="77777777" w:rsidR="007911B1" w:rsidRDefault="00AC1D9C">
      <w:pPr>
        <w:ind w:left="-15" w:right="124" w:firstLine="709"/>
      </w:pPr>
      <w:r>
        <w:t xml:space="preserve">Универсальный инструмент для </w:t>
      </w:r>
      <w:r w:rsidR="00F63F60">
        <w:t>управления СУБД - система DBeaver. Это б</w:t>
      </w:r>
      <w:r>
        <w:t>есплатный многоплатформенный инструмент для работы разработч</w:t>
      </w:r>
      <w:r w:rsidR="00F63F60">
        <w:t>иков, администраторов</w:t>
      </w:r>
      <w:r>
        <w:t xml:space="preserve">, аналитиков и </w:t>
      </w:r>
      <w:r w:rsidR="00F63F60">
        <w:t>других специалистов, которым</w:t>
      </w:r>
      <w:r>
        <w:t xml:space="preserve"> нео</w:t>
      </w:r>
      <w:r w:rsidR="00F63F60">
        <w:t>бходимо работать с БД</w:t>
      </w:r>
      <w:r>
        <w:t>. Поддерживает все популярные базы данных: MySQL, PostgreSQL, SQLite, Oracle, DB2, SQL Server, Sybase, MS Access, и др.</w:t>
      </w:r>
    </w:p>
    <w:p w14:paraId="5C96E1EC" w14:textId="77777777" w:rsidR="007911B1" w:rsidRDefault="00F63F60">
      <w:pPr>
        <w:spacing w:after="180" w:line="259" w:lineRule="auto"/>
        <w:ind w:left="719" w:right="124"/>
      </w:pPr>
      <w:r>
        <w:t>Скачать DBeaver</w:t>
      </w:r>
      <w:r w:rsidR="00AC1D9C">
        <w:t xml:space="preserve"> можно на официальном сайте: </w:t>
      </w:r>
      <w:r w:rsidR="00AC1D9C">
        <w:rPr>
          <w:color w:val="0463C1"/>
          <w:u w:val="single" w:color="0463C1"/>
        </w:rPr>
        <w:t>https://dbeaver.io/</w:t>
      </w:r>
    </w:p>
    <w:p w14:paraId="27B2CBEE" w14:textId="3D28AD8D" w:rsidR="006D178E" w:rsidRDefault="006D178E">
      <w:pPr>
        <w:spacing w:after="0" w:line="259" w:lineRule="auto"/>
        <w:ind w:left="0" w:right="0" w:firstLine="0"/>
        <w:jc w:val="left"/>
      </w:pPr>
    </w:p>
    <w:p w14:paraId="1BA36336" w14:textId="77777777" w:rsidR="007911B1" w:rsidRDefault="00AC1D9C">
      <w:pPr>
        <w:pStyle w:val="1"/>
        <w:spacing w:after="106"/>
        <w:ind w:left="-5"/>
        <w:jc w:val="left"/>
      </w:pPr>
      <w:r>
        <w:t>Порядок сдачи и сроки</w:t>
      </w:r>
    </w:p>
    <w:p w14:paraId="3B058306" w14:textId="77777777" w:rsidR="007911B1" w:rsidRDefault="00AC1D9C">
      <w:pPr>
        <w:ind w:left="-15" w:right="124" w:firstLine="709"/>
      </w:pPr>
      <w:r>
        <w:t>Практические задания предполагают предварительную теоретическую и практическую подготовку студента, которую он демонстрирует в процессе сдачи задания. Кроме того, в процессе сдачи задания студент может получить дополнительные вопросы, ответы на которые необходимо дать до окончания защиты лабораторной работы.</w:t>
      </w:r>
    </w:p>
    <w:p w14:paraId="21299A63" w14:textId="77777777" w:rsidR="007911B1" w:rsidRDefault="00AC1D9C">
      <w:pPr>
        <w:ind w:left="-15" w:right="124" w:firstLine="709"/>
      </w:pPr>
      <w:r>
        <w:t xml:space="preserve">Сроки сдачи каждой лабораторной не более 3х недель. После истечения данного срока, за сдачу лабораторной работы будут сниматься баллы. Готовый отчет необходимо загрузить на страницу курса «Базы данных. Лабораторные работы и КР». Защита лабораторных работ будет проходить </w:t>
      </w:r>
      <w:r w:rsidR="00287E0B">
        <w:t>на неделе,</w:t>
      </w:r>
      <w:r>
        <w:t xml:space="preserve"> следующей за дедлайном по лабораторной работе №4. </w:t>
      </w:r>
    </w:p>
    <w:p w14:paraId="3085B316" w14:textId="77777777" w:rsidR="007911B1" w:rsidRDefault="00AC1D9C">
      <w:pPr>
        <w:ind w:left="-15" w:right="124" w:firstLine="709"/>
      </w:pPr>
      <w:r>
        <w:t>На защиту вы приносите только титульный лист, сам отчет, содержащий в себе результат выполнения всех четырех лабораторных работ в форм</w:t>
      </w:r>
      <w:r w:rsidR="003A44C8">
        <w:t>ате ФИО_Группа_Вариант_Название</w:t>
      </w:r>
      <w:r>
        <w:t>курса.pdf загружаете также на соответствующую страницу курса.</w:t>
      </w:r>
    </w:p>
    <w:p w14:paraId="2F66C789" w14:textId="77777777" w:rsidR="007911B1" w:rsidRDefault="00AC1D9C" w:rsidP="00FB101C">
      <w:pPr>
        <w:ind w:left="-15" w:right="124" w:firstLine="709"/>
      </w:pPr>
      <w:r>
        <w:lastRenderedPageBreak/>
        <w:t xml:space="preserve">Практические задания выполняются по индивидуальным вариантам. Вариант содержит в себе предметную область для лабораторных заданий: </w:t>
      </w:r>
      <w:hyperlink r:id="rId17" w:history="1">
        <w:r w:rsidRPr="00287E0B">
          <w:rPr>
            <w:rStyle w:val="a5"/>
            <w:u w:color="954E71"/>
          </w:rPr>
          <w:t>http://sp.cs.msu.ru/prak3/prak3_tasks.pdf</w:t>
        </w:r>
      </w:hyperlink>
    </w:p>
    <w:p w14:paraId="7C646D0C" w14:textId="77777777" w:rsidR="007911B1" w:rsidRDefault="00AC1D9C">
      <w:pPr>
        <w:tabs>
          <w:tab w:val="center" w:pos="1125"/>
          <w:tab w:val="center" w:pos="2592"/>
          <w:tab w:val="center" w:pos="4008"/>
          <w:tab w:val="center" w:pos="5110"/>
          <w:tab w:val="center" w:pos="6380"/>
          <w:tab w:val="center" w:pos="7663"/>
          <w:tab w:val="center" w:pos="8479"/>
          <w:tab w:val="right" w:pos="9492"/>
        </w:tabs>
        <w:spacing w:after="13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C833D5">
        <w:t xml:space="preserve">Узнать актуальный </w:t>
      </w:r>
      <w:r w:rsidR="00C833D5">
        <w:tab/>
        <w:t xml:space="preserve">номер своего варианта можно </w:t>
      </w:r>
      <w:r>
        <w:t xml:space="preserve">в </w:t>
      </w:r>
      <w:r>
        <w:tab/>
        <w:t>ЭУ:</w:t>
      </w:r>
    </w:p>
    <w:p w14:paraId="439E9CC0" w14:textId="77777777" w:rsidR="007911B1" w:rsidRDefault="00366B57">
      <w:pPr>
        <w:spacing w:after="194" w:line="259" w:lineRule="auto"/>
        <w:ind w:left="-5" w:right="123"/>
      </w:pPr>
      <w:hyperlink r:id="rId18" w:history="1">
        <w:r w:rsidR="00AC1D9C" w:rsidRPr="003A44C8">
          <w:rPr>
            <w:rStyle w:val="a5"/>
            <w:u w:color="0463C1"/>
          </w:rPr>
          <w:t>https://eu.bmstu.ru</w:t>
        </w:r>
      </w:hyperlink>
    </w:p>
    <w:p w14:paraId="48622CFC" w14:textId="33B86244" w:rsidR="006D178E" w:rsidRDefault="006D178E">
      <w:pPr>
        <w:spacing w:after="0" w:line="259" w:lineRule="auto"/>
        <w:ind w:left="0" w:right="0" w:firstLine="0"/>
        <w:jc w:val="left"/>
      </w:pPr>
    </w:p>
    <w:p w14:paraId="3AF85862" w14:textId="77777777" w:rsidR="007911B1" w:rsidRDefault="00AC1D9C">
      <w:pPr>
        <w:pStyle w:val="1"/>
        <w:spacing w:after="0" w:line="357" w:lineRule="auto"/>
        <w:ind w:left="0" w:firstLine="0"/>
      </w:pPr>
      <w:r>
        <w:rPr>
          <w:sz w:val="34"/>
        </w:rPr>
        <w:t>Лабораторная работа №1. Основы языка SQL. SELECT запросы</w:t>
      </w:r>
    </w:p>
    <w:p w14:paraId="569512CD" w14:textId="77777777" w:rsidR="007911B1" w:rsidRDefault="00AC1D9C">
      <w:pPr>
        <w:spacing w:after="134" w:line="259" w:lineRule="auto"/>
        <w:ind w:left="-5" w:right="0"/>
        <w:jc w:val="left"/>
        <w:rPr>
          <w:b/>
        </w:rPr>
      </w:pPr>
      <w:r>
        <w:rPr>
          <w:b/>
        </w:rPr>
        <w:t>Цель:</w:t>
      </w:r>
    </w:p>
    <w:p w14:paraId="6BCAF9C1" w14:textId="77777777" w:rsidR="007911B1" w:rsidRDefault="00AC1D9C">
      <w:pPr>
        <w:ind w:left="-15" w:right="124" w:firstLine="709"/>
        <w:rPr>
          <w:b/>
        </w:rPr>
      </w:pPr>
      <w:r>
        <w:t>Первое практическое задание заключается в знакомстве со средой pgAdmin и написании SQL-запросов с использованием оператора SELECT.</w:t>
      </w:r>
    </w:p>
    <w:p w14:paraId="733B2CDE" w14:textId="77777777" w:rsidR="007911B1" w:rsidRDefault="00AC1D9C">
      <w:pPr>
        <w:spacing w:after="192" w:line="259" w:lineRule="auto"/>
        <w:ind w:left="-5" w:right="0"/>
        <w:jc w:val="left"/>
      </w:pPr>
      <w:r>
        <w:rPr>
          <w:b/>
        </w:rPr>
        <w:t>Задачи:</w:t>
      </w:r>
    </w:p>
    <w:p w14:paraId="5190905C" w14:textId="77777777" w:rsidR="007911B1" w:rsidRDefault="00AC1D9C">
      <w:pPr>
        <w:numPr>
          <w:ilvl w:val="0"/>
          <w:numId w:val="1"/>
        </w:numPr>
        <w:spacing w:after="136" w:line="259" w:lineRule="auto"/>
        <w:ind w:right="124" w:hanging="360"/>
      </w:pPr>
      <w:r>
        <w:t>Получить опыт взаимо</w:t>
      </w:r>
      <w:r w:rsidR="003A44C8">
        <w:t>действия с консолью psql;</w:t>
      </w:r>
    </w:p>
    <w:p w14:paraId="1AEF4F2B" w14:textId="4035231B" w:rsidR="006D178E" w:rsidRDefault="003A44C8">
      <w:pPr>
        <w:numPr>
          <w:ilvl w:val="0"/>
          <w:numId w:val="1"/>
        </w:numPr>
        <w:spacing w:after="136" w:line="259" w:lineRule="auto"/>
        <w:ind w:right="124" w:hanging="360"/>
      </w:pPr>
      <w:r>
        <w:t>Ознакомится со средой pgAdmin 4;</w:t>
      </w:r>
    </w:p>
    <w:p w14:paraId="69BCF431" w14:textId="77777777" w:rsidR="006D178E" w:rsidRDefault="003A44C8">
      <w:pPr>
        <w:numPr>
          <w:ilvl w:val="0"/>
          <w:numId w:val="1"/>
        </w:numPr>
        <w:spacing w:after="76" w:line="259" w:lineRule="auto"/>
        <w:ind w:right="124" w:hanging="360"/>
      </w:pPr>
      <w:r>
        <w:t>Изучение основ языка SQL.</w:t>
      </w:r>
    </w:p>
    <w:p w14:paraId="10F0F843" w14:textId="77777777" w:rsidR="006D178E" w:rsidRDefault="00AC1D9C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14:paraId="1CC44325" w14:textId="77777777" w:rsidR="007911B1" w:rsidRDefault="00AC1D9C">
      <w:pPr>
        <w:pStyle w:val="2"/>
        <w:ind w:right="137"/>
      </w:pPr>
      <w:r>
        <w:lastRenderedPageBreak/>
        <w:t>Теоретическая часть</w:t>
      </w:r>
    </w:p>
    <w:p w14:paraId="1F2103B5" w14:textId="77777777" w:rsidR="007911B1" w:rsidRDefault="00AC1D9C">
      <w:pPr>
        <w:pStyle w:val="3"/>
        <w:ind w:left="-5"/>
      </w:pPr>
      <w:r>
        <w:t>Подготовка</w:t>
      </w:r>
    </w:p>
    <w:p w14:paraId="0BAE457C" w14:textId="30509997" w:rsidR="006D178E" w:rsidRDefault="00AC1D9C" w:rsidP="00405BB3">
      <w:pPr>
        <w:spacing w:after="148"/>
        <w:ind w:left="-15" w:right="124" w:firstLine="709"/>
      </w:pPr>
      <w:r>
        <w:t xml:space="preserve">Если будете повторять приведённые примеры и выполнять задания в модулях, то стоит посмотреть, </w:t>
      </w:r>
      <w:r w:rsidR="00405BB3" w:rsidRPr="00405BB3">
        <w:t>раздел</w:t>
      </w:r>
      <w:r w:rsidRPr="00405BB3">
        <w:t xml:space="preserve"> </w:t>
      </w:r>
      <w:r w:rsidR="00405BB3">
        <w:t xml:space="preserve">«Инструкция по добавлению </w:t>
      </w:r>
      <w:r w:rsidR="00C20C50">
        <w:t>учебной</w:t>
      </w:r>
      <w:r w:rsidR="00405BB3">
        <w:t xml:space="preserve"> базы данных» настоящей методички.</w:t>
      </w:r>
    </w:p>
    <w:p w14:paraId="732C1B1F" w14:textId="77777777" w:rsidR="007911B1" w:rsidRDefault="00AC1D9C">
      <w:pPr>
        <w:spacing w:after="148"/>
        <w:ind w:left="-15" w:right="124" w:firstLine="709"/>
      </w:pPr>
      <w:r>
        <w:t>После проделанных манипуляций в pgAdmin должна появиться БД с название demo, как на рисунке 7.</w:t>
      </w:r>
    </w:p>
    <w:p w14:paraId="325C21FB" w14:textId="77777777" w:rsidR="007911B1" w:rsidRDefault="00AC1D9C">
      <w:pPr>
        <w:spacing w:after="156" w:line="259" w:lineRule="auto"/>
        <w:ind w:left="0" w:right="651" w:firstLine="0"/>
        <w:jc w:val="right"/>
      </w:pPr>
      <w:r>
        <w:rPr>
          <w:noProof/>
        </w:rPr>
        <w:drawing>
          <wp:inline distT="0" distB="0" distL="0" distR="0" wp14:anchorId="5F473C96" wp14:editId="4AEC2B0C">
            <wp:extent cx="5202937" cy="1575816"/>
            <wp:effectExtent l="0" t="0" r="0" b="0"/>
            <wp:docPr id="49479" name="Picture 49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9" name="Picture 4947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2937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F7CA" w14:textId="76C2D452" w:rsidR="007911B1" w:rsidRDefault="004321CC">
      <w:pPr>
        <w:spacing w:after="266" w:line="249" w:lineRule="auto"/>
        <w:ind w:right="472"/>
        <w:jc w:val="center"/>
      </w:pPr>
      <w:r>
        <w:t xml:space="preserve">Рис. </w:t>
      </w:r>
      <w:r w:rsidR="00AC1D9C">
        <w:t>7</w:t>
      </w:r>
      <w:r>
        <w:t xml:space="preserve">. </w:t>
      </w:r>
      <w:r w:rsidR="00AC1D9C">
        <w:t>Главное меню</w:t>
      </w:r>
    </w:p>
    <w:p w14:paraId="333283EC" w14:textId="77777777" w:rsidR="007911B1" w:rsidRDefault="00AC1D9C">
      <w:pPr>
        <w:spacing w:after="134" w:line="259" w:lineRule="auto"/>
        <w:ind w:left="-5" w:right="0"/>
        <w:jc w:val="left"/>
        <w:rPr>
          <w:b/>
        </w:rPr>
      </w:pPr>
      <w:r>
        <w:rPr>
          <w:b/>
        </w:rPr>
        <w:t>Что такое SQL?</w:t>
      </w:r>
    </w:p>
    <w:p w14:paraId="63711708" w14:textId="7AF8BB33" w:rsidR="009046CA" w:rsidRPr="00E50757" w:rsidRDefault="009046CA" w:rsidP="009046CA">
      <w:pPr>
        <w:ind w:left="0" w:right="403" w:firstLine="709"/>
      </w:pPr>
      <w:r w:rsidRPr="0052321D">
        <w:rPr>
          <w:b/>
          <w:i/>
        </w:rPr>
        <w:t xml:space="preserve">SQL </w:t>
      </w:r>
      <w:r>
        <w:t>(</w:t>
      </w:r>
      <w:r>
        <w:rPr>
          <w:i/>
          <w:iCs/>
          <w:lang w:val="en"/>
        </w:rPr>
        <w:t>structured</w:t>
      </w:r>
      <w:r w:rsidRPr="00E50757">
        <w:rPr>
          <w:i/>
          <w:iCs/>
        </w:rPr>
        <w:t xml:space="preserve"> </w:t>
      </w:r>
      <w:r>
        <w:rPr>
          <w:i/>
          <w:iCs/>
          <w:lang w:val="en"/>
        </w:rPr>
        <w:t>query</w:t>
      </w:r>
      <w:r w:rsidRPr="00E50757">
        <w:rPr>
          <w:i/>
          <w:iCs/>
        </w:rPr>
        <w:t xml:space="preserve"> </w:t>
      </w:r>
      <w:r>
        <w:rPr>
          <w:i/>
          <w:iCs/>
          <w:lang w:val="en"/>
        </w:rPr>
        <w:t>language</w:t>
      </w:r>
      <w:r w:rsidRPr="00E50757">
        <w:rPr>
          <w:i/>
          <w:iCs/>
        </w:rPr>
        <w:t xml:space="preserve"> </w:t>
      </w:r>
      <w:r>
        <w:t xml:space="preserve">- «язык структурированных запросов») – </w:t>
      </w:r>
      <w:r w:rsidRPr="00E50757">
        <w:t>формальный</w:t>
      </w:r>
      <w:r>
        <w:t xml:space="preserve">, непроцедурный, декларативный язык программирования, применяемый для создания, модификации и управления данными в произвольной </w:t>
      </w:r>
      <w:r w:rsidRPr="00E50757">
        <w:t>реляционной базе данных</w:t>
      </w:r>
      <w:r>
        <w:t>, управляемой соответствующей системой управления базами данных (</w:t>
      </w:r>
      <w:r w:rsidRPr="00E50757">
        <w:t>СУБД</w:t>
      </w:r>
      <w:r>
        <w:t>).</w:t>
      </w:r>
    </w:p>
    <w:p w14:paraId="048D734A" w14:textId="77777777" w:rsidR="00405BB3" w:rsidRDefault="00AC1D9C">
      <w:pPr>
        <w:spacing w:after="105"/>
        <w:ind w:left="-15" w:right="124" w:firstLine="709"/>
      </w:pPr>
      <w:r>
        <w:t>На р</w:t>
      </w:r>
      <w:r w:rsidR="001068DC">
        <w:t>исунке 8 показана схема работы пользователя</w:t>
      </w:r>
      <w:r>
        <w:t xml:space="preserve"> с СУБД. Согласно этой схеме, в вычислительной системе имеется база данных, в которой </w:t>
      </w:r>
      <w:r w:rsidR="009046CA">
        <w:t>хранится информация о предметной области</w:t>
      </w:r>
      <w:r>
        <w:t xml:space="preserve">. Если вычислительная система относится к сфере бизнеса, то в базе данных могут содержаться сведения о материальных ценностях, выпускаемой продукции, объемах продаж и зарплате. </w:t>
      </w:r>
      <w:r w:rsidR="009046CA">
        <w:t>Комплекс программ</w:t>
      </w:r>
      <w:r>
        <w:t>, которая управляет базой данных, называется системой управления базой данных, или же СУБД.</w:t>
      </w:r>
    </w:p>
    <w:p w14:paraId="418C8825" w14:textId="77777777" w:rsidR="006D178E" w:rsidRDefault="00AC1D9C">
      <w:pPr>
        <w:spacing w:after="105"/>
        <w:ind w:left="-15" w:right="124" w:firstLine="709"/>
      </w:pPr>
      <w:r>
        <w:lastRenderedPageBreak/>
        <w:t xml:space="preserve"> </w:t>
      </w:r>
      <w:r w:rsidR="009046CA">
        <w:t>На самом деле СУБД</w:t>
      </w:r>
      <w:r w:rsidR="00405BB3">
        <w:t xml:space="preserve"> - это</w:t>
      </w:r>
      <w:r w:rsidR="009046CA">
        <w:t xml:space="preserve"> </w:t>
      </w:r>
      <w:r w:rsidR="009046CA" w:rsidRPr="000D131E">
        <w:t>совокупность программных, лингвистических и методических средств общего или специального назначения, обеспечивающих управление созданием и использованием БД.</w:t>
      </w:r>
    </w:p>
    <w:p w14:paraId="474FB800" w14:textId="77777777" w:rsidR="00405BB3" w:rsidRDefault="00405BB3">
      <w:pPr>
        <w:spacing w:after="105"/>
        <w:ind w:left="-15" w:right="124" w:firstLine="709"/>
      </w:pPr>
    </w:p>
    <w:p w14:paraId="5B1752C4" w14:textId="77777777" w:rsidR="007911B1" w:rsidRDefault="00AC1D9C">
      <w:pPr>
        <w:spacing w:after="151" w:line="259" w:lineRule="auto"/>
        <w:ind w:left="0" w:right="1191" w:firstLine="0"/>
        <w:jc w:val="right"/>
      </w:pPr>
      <w:r>
        <w:rPr>
          <w:noProof/>
        </w:rPr>
        <w:drawing>
          <wp:inline distT="0" distB="0" distL="0" distR="0" wp14:anchorId="613C3C0E" wp14:editId="5ED8D6FA">
            <wp:extent cx="4515782" cy="1922780"/>
            <wp:effectExtent l="0" t="0" r="0" b="0"/>
            <wp:docPr id="2330" name="Picture 2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Picture 23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5782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A482" w14:textId="73F46F31" w:rsidR="007911B1" w:rsidRDefault="004321CC">
      <w:pPr>
        <w:spacing w:after="266" w:line="249" w:lineRule="auto"/>
        <w:ind w:right="471"/>
        <w:jc w:val="center"/>
      </w:pPr>
      <w:r>
        <w:t>Рис.</w:t>
      </w:r>
      <w:r w:rsidR="00AC1D9C">
        <w:t xml:space="preserve"> 8</w:t>
      </w:r>
      <w:r>
        <w:t xml:space="preserve">. </w:t>
      </w:r>
      <w:r w:rsidR="00AC1D9C">
        <w:t>Применение SQL для обращения к базе данных</w:t>
      </w:r>
    </w:p>
    <w:p w14:paraId="15D804EB" w14:textId="77777777" w:rsidR="007911B1" w:rsidRDefault="00AC1D9C">
      <w:pPr>
        <w:spacing w:after="187" w:line="259" w:lineRule="auto"/>
        <w:ind w:left="705" w:right="122"/>
        <w:rPr>
          <w:color w:val="111111"/>
        </w:rPr>
      </w:pPr>
      <w:r>
        <w:rPr>
          <w:color w:val="111111"/>
        </w:rPr>
        <w:t>SQL позволяет</w:t>
      </w:r>
      <w:r w:rsidR="001068DC">
        <w:rPr>
          <w:color w:val="111111"/>
        </w:rPr>
        <w:t xml:space="preserve"> пользователю</w:t>
      </w:r>
      <w:r>
        <w:rPr>
          <w:color w:val="111111"/>
        </w:rPr>
        <w:t xml:space="preserve"> выполнять такие действия как:</w:t>
      </w:r>
    </w:p>
    <w:p w14:paraId="39F10DB0" w14:textId="77777777" w:rsidR="007911B1" w:rsidRDefault="00AC1D9C">
      <w:pPr>
        <w:numPr>
          <w:ilvl w:val="0"/>
          <w:numId w:val="2"/>
        </w:numPr>
        <w:spacing w:after="140" w:line="259" w:lineRule="auto"/>
        <w:ind w:right="122" w:firstLine="710"/>
        <w:rPr>
          <w:color w:val="111111"/>
        </w:rPr>
      </w:pPr>
      <w:r>
        <w:rPr>
          <w:color w:val="111111"/>
        </w:rPr>
        <w:t>описывать данные (их структуру);</w:t>
      </w:r>
    </w:p>
    <w:p w14:paraId="7352073D" w14:textId="77777777" w:rsidR="007911B1" w:rsidRDefault="00AC1D9C">
      <w:pPr>
        <w:numPr>
          <w:ilvl w:val="0"/>
          <w:numId w:val="2"/>
        </w:numPr>
        <w:spacing w:after="140" w:line="259" w:lineRule="auto"/>
        <w:ind w:right="122" w:firstLine="710"/>
        <w:rPr>
          <w:color w:val="111111"/>
        </w:rPr>
      </w:pPr>
      <w:r>
        <w:rPr>
          <w:color w:val="111111"/>
        </w:rPr>
        <w:t>определять данные в БД и управлять ими;</w:t>
      </w:r>
    </w:p>
    <w:p w14:paraId="091B7CAB" w14:textId="77777777" w:rsidR="007911B1" w:rsidRDefault="00405BB3" w:rsidP="00634978">
      <w:pPr>
        <w:numPr>
          <w:ilvl w:val="0"/>
          <w:numId w:val="2"/>
        </w:numPr>
        <w:spacing w:after="54" w:line="358" w:lineRule="auto"/>
        <w:ind w:right="122" w:firstLine="710"/>
        <w:rPr>
          <w:color w:val="111111"/>
        </w:rPr>
      </w:pPr>
      <w:r>
        <w:rPr>
          <w:color w:val="111111"/>
        </w:rPr>
        <w:t xml:space="preserve">читать, </w:t>
      </w:r>
      <w:r w:rsidR="00026998" w:rsidRPr="00405BB3">
        <w:rPr>
          <w:color w:val="111111"/>
        </w:rPr>
        <w:t>создавать и удалять данные, а также другие объекты БД</w:t>
      </w:r>
      <w:r w:rsidRPr="00405BB3">
        <w:rPr>
          <w:color w:val="111111"/>
        </w:rPr>
        <w:t>, такие как</w:t>
      </w:r>
      <w:r>
        <w:rPr>
          <w:color w:val="111111"/>
        </w:rPr>
        <w:t xml:space="preserve"> представления или </w:t>
      </w:r>
      <w:r w:rsidR="00AC1D9C" w:rsidRPr="00405BB3">
        <w:rPr>
          <w:color w:val="111111"/>
        </w:rPr>
        <w:t>хранимые процедуры;</w:t>
      </w:r>
    </w:p>
    <w:p w14:paraId="20A9FDEA" w14:textId="77777777" w:rsidR="007911B1" w:rsidRDefault="00405BB3">
      <w:pPr>
        <w:numPr>
          <w:ilvl w:val="0"/>
          <w:numId w:val="2"/>
        </w:numPr>
        <w:spacing w:after="4" w:line="358" w:lineRule="auto"/>
        <w:ind w:right="122" w:firstLine="710"/>
        <w:rPr>
          <w:color w:val="111111"/>
        </w:rPr>
      </w:pPr>
      <w:r>
        <w:rPr>
          <w:color w:val="111111"/>
        </w:rPr>
        <w:t xml:space="preserve">разграничивать </w:t>
      </w:r>
      <w:r w:rsidR="00AC1D9C">
        <w:rPr>
          <w:color w:val="111111"/>
        </w:rPr>
        <w:t>доступ</w:t>
      </w:r>
      <w:r>
        <w:rPr>
          <w:color w:val="111111"/>
        </w:rPr>
        <w:t xml:space="preserve"> пользователей</w:t>
      </w:r>
      <w:r w:rsidR="00AC1D9C">
        <w:rPr>
          <w:color w:val="111111"/>
        </w:rPr>
        <w:t xml:space="preserve"> к </w:t>
      </w:r>
      <w:r w:rsidR="00026998">
        <w:rPr>
          <w:color w:val="111111"/>
        </w:rPr>
        <w:t>объектам БД</w:t>
      </w:r>
      <w:r w:rsidR="00AC1D9C">
        <w:rPr>
          <w:color w:val="111111"/>
        </w:rPr>
        <w:t>.</w:t>
      </w:r>
    </w:p>
    <w:p w14:paraId="4D6A04D6" w14:textId="7E8A74A6" w:rsidR="005920D0" w:rsidRPr="005920D0" w:rsidRDefault="005920D0" w:rsidP="005920D0">
      <w:pPr>
        <w:pStyle w:val="3"/>
        <w:numPr>
          <w:ilvl w:val="2"/>
          <w:numId w:val="0"/>
        </w:numPr>
        <w:suppressAutoHyphens/>
        <w:spacing w:before="240" w:after="120" w:line="240" w:lineRule="auto"/>
        <w:ind w:left="993"/>
      </w:pPr>
      <w:bookmarkStart w:id="0" w:name="_Toc125228829"/>
      <w:r>
        <w:t xml:space="preserve">Все операторы языка </w:t>
      </w:r>
      <w:r>
        <w:rPr>
          <w:lang w:val="en-US"/>
        </w:rPr>
        <w:t>SQL</w:t>
      </w:r>
      <w:bookmarkEnd w:id="0"/>
    </w:p>
    <w:p w14:paraId="774864D3" w14:textId="77777777" w:rsidR="005920D0" w:rsidRPr="00B91E55" w:rsidRDefault="005920D0" w:rsidP="005920D0">
      <w:r w:rsidRPr="00B91E55">
        <w:t>Одним из основных требований к системам управления базами данных является наличие высокоуровневых средств выполнения запросов. В системах, реализующих реляционную модель данных, в качестве такого средства используется</w:t>
      </w:r>
      <w:r>
        <w:t xml:space="preserve"> </w:t>
      </w:r>
      <w:r w:rsidRPr="00B91E55">
        <w:t>язык SQL. Фактически этот язык содержит полный набор операций, необходимых для выполнения любых действий с базой данных.</w:t>
      </w:r>
      <w:r>
        <w:t xml:space="preserve"> </w:t>
      </w:r>
      <w:r w:rsidRPr="00B91E55">
        <w:t>Стандарты SQL предусматривают подразделение средств языка на несколько</w:t>
      </w:r>
      <w:r>
        <w:t xml:space="preserve"> </w:t>
      </w:r>
      <w:r w:rsidR="00AC3E85">
        <w:t>категорий</w:t>
      </w:r>
      <w:r>
        <w:t xml:space="preserve">. Далее представлены все операторы языка </w:t>
      </w:r>
      <w:r>
        <w:rPr>
          <w:lang w:val="en-US"/>
        </w:rPr>
        <w:t>SQL</w:t>
      </w:r>
      <w:r>
        <w:t>, разбитые на группы в соответствии с современным стандартом</w:t>
      </w:r>
      <w:r w:rsidRPr="00B91E55">
        <w:t>:</w:t>
      </w:r>
    </w:p>
    <w:p w14:paraId="7F728A6F" w14:textId="77777777" w:rsidR="007911B1" w:rsidRDefault="005920D0" w:rsidP="005920D0">
      <w:pPr>
        <w:numPr>
          <w:ilvl w:val="0"/>
          <w:numId w:val="16"/>
        </w:numPr>
        <w:spacing w:before="40" w:after="40" w:line="240" w:lineRule="auto"/>
        <w:ind w:right="0"/>
      </w:pPr>
      <w:r w:rsidRPr="00AD3ED5">
        <w:t>Операторы определения данных (</w:t>
      </w:r>
      <w:r w:rsidRPr="00AD3ED5">
        <w:rPr>
          <w:i/>
          <w:iCs/>
        </w:rPr>
        <w:t xml:space="preserve">Data Definition Language, </w:t>
      </w:r>
      <w:r w:rsidRPr="00AD3ED5">
        <w:rPr>
          <w:b/>
          <w:bCs/>
          <w:i/>
          <w:iCs/>
        </w:rPr>
        <w:t>DDL</w:t>
      </w:r>
      <w:r w:rsidRPr="00AD3ED5">
        <w:t>)</w:t>
      </w:r>
      <w:r>
        <w:t xml:space="preserve"> </w:t>
      </w:r>
      <w:r w:rsidRPr="00B91E55">
        <w:t>обеспечивают создание, модификацию и удаление элементов описания структуры</w:t>
      </w:r>
      <w:r>
        <w:t xml:space="preserve"> </w:t>
      </w:r>
      <w:r w:rsidRPr="00B91E55">
        <w:t>базы данных, как логической, так и структуры хранения</w:t>
      </w:r>
      <w:r>
        <w:t xml:space="preserve"> </w:t>
      </w:r>
      <w:r w:rsidRPr="00AD3ED5">
        <w:t>:</w:t>
      </w:r>
    </w:p>
    <w:p w14:paraId="703492A2" w14:textId="77777777" w:rsidR="007911B1" w:rsidRDefault="005920D0" w:rsidP="005920D0">
      <w:pPr>
        <w:numPr>
          <w:ilvl w:val="1"/>
          <w:numId w:val="17"/>
        </w:numPr>
        <w:spacing w:before="40" w:after="40" w:line="240" w:lineRule="auto"/>
        <w:ind w:right="0"/>
      </w:pPr>
      <w:r w:rsidRPr="00AD3ED5">
        <w:lastRenderedPageBreak/>
        <w:t>CREATE создает объект БД,</w:t>
      </w:r>
    </w:p>
    <w:p w14:paraId="5FF06FB4" w14:textId="6835BA2F" w:rsidR="005920D0" w:rsidRPr="00AD3ED5" w:rsidRDefault="005920D0" w:rsidP="005920D0">
      <w:pPr>
        <w:numPr>
          <w:ilvl w:val="1"/>
          <w:numId w:val="17"/>
        </w:numPr>
        <w:spacing w:before="40" w:after="40" w:line="240" w:lineRule="auto"/>
        <w:ind w:right="0"/>
      </w:pPr>
      <w:r w:rsidRPr="00AD3ED5">
        <w:t>ALTER изменяет объект,</w:t>
      </w:r>
    </w:p>
    <w:p w14:paraId="25FA2E2D" w14:textId="77777777" w:rsidR="005920D0" w:rsidRPr="00AD3ED5" w:rsidRDefault="005920D0" w:rsidP="005920D0">
      <w:pPr>
        <w:numPr>
          <w:ilvl w:val="1"/>
          <w:numId w:val="17"/>
        </w:numPr>
        <w:spacing w:before="40" w:after="40" w:line="240" w:lineRule="auto"/>
        <w:ind w:right="0"/>
      </w:pPr>
      <w:r w:rsidRPr="00AD3ED5">
        <w:t>DROP удаляет объект;</w:t>
      </w:r>
    </w:p>
    <w:p w14:paraId="572BB825" w14:textId="77777777" w:rsidR="007911B1" w:rsidRDefault="005920D0" w:rsidP="005920D0">
      <w:pPr>
        <w:numPr>
          <w:ilvl w:val="0"/>
          <w:numId w:val="16"/>
        </w:numPr>
        <w:spacing w:before="40" w:after="40" w:line="240" w:lineRule="auto"/>
        <w:ind w:right="0"/>
      </w:pPr>
      <w:r w:rsidRPr="00AD3ED5">
        <w:t>Операторы манипуляции данными (</w:t>
      </w:r>
      <w:r w:rsidRPr="00AD3ED5">
        <w:rPr>
          <w:i/>
          <w:iCs/>
        </w:rPr>
        <w:t xml:space="preserve">Data Manipulation Language, </w:t>
      </w:r>
      <w:r w:rsidRPr="00AD3ED5">
        <w:rPr>
          <w:b/>
          <w:bCs/>
          <w:i/>
          <w:iCs/>
        </w:rPr>
        <w:t>DML</w:t>
      </w:r>
      <w:r w:rsidRPr="00AD3ED5">
        <w:rPr>
          <w:i/>
          <w:iCs/>
        </w:rPr>
        <w:t>)</w:t>
      </w:r>
      <w:r w:rsidRPr="00B91E55">
        <w:t xml:space="preserve"> обеспечивают выполнение поиска, извлечения, добавления, изменения и</w:t>
      </w:r>
      <w:r>
        <w:t xml:space="preserve"> </w:t>
      </w:r>
      <w:r w:rsidRPr="00B91E55">
        <w:t>удаления данных, определенных в описании логической структуры базы</w:t>
      </w:r>
      <w:r>
        <w:t xml:space="preserve"> </w:t>
      </w:r>
      <w:r w:rsidRPr="00B91E55">
        <w:t>данных, но не позволяют изменять эту структуру</w:t>
      </w:r>
      <w:r w:rsidRPr="00B91E55">
        <w:rPr>
          <w:iCs/>
        </w:rPr>
        <w:t>:</w:t>
      </w:r>
    </w:p>
    <w:p w14:paraId="2BA2F89C" w14:textId="2BEA50D5" w:rsidR="005920D0" w:rsidRPr="00AD3ED5" w:rsidRDefault="005920D0" w:rsidP="005920D0">
      <w:pPr>
        <w:numPr>
          <w:ilvl w:val="1"/>
          <w:numId w:val="18"/>
        </w:numPr>
        <w:spacing w:before="40" w:after="40" w:line="240" w:lineRule="auto"/>
        <w:ind w:right="0"/>
      </w:pPr>
      <w:r w:rsidRPr="00AD3ED5">
        <w:t>SELECT выбирает данные, удовлетворяющие заданным условиям,</w:t>
      </w:r>
    </w:p>
    <w:p w14:paraId="2628483F" w14:textId="77777777" w:rsidR="005920D0" w:rsidRPr="00AD3ED5" w:rsidRDefault="005920D0" w:rsidP="005920D0">
      <w:pPr>
        <w:numPr>
          <w:ilvl w:val="1"/>
          <w:numId w:val="18"/>
        </w:numPr>
        <w:spacing w:before="40" w:after="40" w:line="240" w:lineRule="auto"/>
        <w:ind w:right="0"/>
      </w:pPr>
      <w:r w:rsidRPr="00AD3ED5">
        <w:t>INSERT добавляет новые данные,</w:t>
      </w:r>
    </w:p>
    <w:p w14:paraId="72686EFA" w14:textId="77777777" w:rsidR="005920D0" w:rsidRPr="00AD3ED5" w:rsidRDefault="005920D0" w:rsidP="005920D0">
      <w:pPr>
        <w:numPr>
          <w:ilvl w:val="1"/>
          <w:numId w:val="18"/>
        </w:numPr>
        <w:spacing w:before="40" w:after="40" w:line="240" w:lineRule="auto"/>
        <w:ind w:right="0"/>
      </w:pPr>
      <w:r w:rsidRPr="00AD3ED5">
        <w:t>UPDATE изменяет существующие данные,</w:t>
      </w:r>
    </w:p>
    <w:p w14:paraId="2B7661B6" w14:textId="77777777" w:rsidR="005920D0" w:rsidRPr="00AD3ED5" w:rsidRDefault="005920D0" w:rsidP="005920D0">
      <w:pPr>
        <w:numPr>
          <w:ilvl w:val="1"/>
          <w:numId w:val="18"/>
        </w:numPr>
        <w:spacing w:before="40" w:after="40" w:line="240" w:lineRule="auto"/>
        <w:ind w:right="0"/>
      </w:pPr>
      <w:r w:rsidRPr="00AD3ED5">
        <w:t>DELETE удаляет данные;</w:t>
      </w:r>
    </w:p>
    <w:p w14:paraId="778F4460" w14:textId="77777777" w:rsidR="005920D0" w:rsidRPr="00AD3ED5" w:rsidRDefault="005920D0" w:rsidP="005920D0">
      <w:pPr>
        <w:numPr>
          <w:ilvl w:val="0"/>
          <w:numId w:val="16"/>
        </w:numPr>
        <w:spacing w:before="40" w:after="40" w:line="240" w:lineRule="auto"/>
        <w:ind w:right="0"/>
      </w:pPr>
      <w:r w:rsidRPr="00AD3ED5">
        <w:t>Операторы определения доступа к данным (</w:t>
      </w:r>
      <w:r w:rsidRPr="00AD3ED5">
        <w:rPr>
          <w:i/>
          <w:iCs/>
        </w:rPr>
        <w:t xml:space="preserve">Data Control Language, </w:t>
      </w:r>
      <w:r w:rsidRPr="00AD3ED5">
        <w:rPr>
          <w:b/>
          <w:bCs/>
          <w:i/>
          <w:iCs/>
        </w:rPr>
        <w:t>DCL</w:t>
      </w:r>
      <w:r w:rsidRPr="00AD3ED5">
        <w:t>)</w:t>
      </w:r>
      <w:r>
        <w:t xml:space="preserve"> обеспечивают разграничение доступа пользователей к данным</w:t>
      </w:r>
      <w:r w:rsidRPr="00AD3ED5">
        <w:t>:</w:t>
      </w:r>
    </w:p>
    <w:p w14:paraId="4E3F1F18" w14:textId="77777777" w:rsidR="005920D0" w:rsidRPr="00AD3ED5" w:rsidRDefault="005920D0" w:rsidP="005920D0">
      <w:pPr>
        <w:numPr>
          <w:ilvl w:val="1"/>
          <w:numId w:val="19"/>
        </w:numPr>
        <w:spacing w:before="40" w:after="40" w:line="240" w:lineRule="auto"/>
        <w:ind w:right="0"/>
      </w:pPr>
      <w:r w:rsidRPr="00AD3ED5">
        <w:t>GRANT предоставляет пользователю разрешения на определенные операции с объектом БД,</w:t>
      </w:r>
    </w:p>
    <w:p w14:paraId="6698BE3F" w14:textId="77777777" w:rsidR="005920D0" w:rsidRPr="00AD3ED5" w:rsidRDefault="005920D0" w:rsidP="005920D0">
      <w:pPr>
        <w:numPr>
          <w:ilvl w:val="1"/>
          <w:numId w:val="19"/>
        </w:numPr>
        <w:spacing w:before="40" w:after="40" w:line="240" w:lineRule="auto"/>
        <w:ind w:right="0"/>
      </w:pPr>
      <w:r w:rsidRPr="00AD3ED5">
        <w:t>REVOKE отзывает ранее выданные разрешения,</w:t>
      </w:r>
    </w:p>
    <w:p w14:paraId="2DB8D044" w14:textId="77777777" w:rsidR="007911B1" w:rsidRDefault="005920D0" w:rsidP="005920D0">
      <w:pPr>
        <w:numPr>
          <w:ilvl w:val="0"/>
          <w:numId w:val="16"/>
        </w:numPr>
        <w:spacing w:before="40" w:after="40" w:line="240" w:lineRule="auto"/>
        <w:ind w:right="0"/>
      </w:pPr>
      <w:r w:rsidRPr="00AD3ED5">
        <w:t>Операторы управления транзакциями (</w:t>
      </w:r>
      <w:r w:rsidRPr="00AD3ED5">
        <w:rPr>
          <w:i/>
          <w:iCs/>
        </w:rPr>
        <w:t xml:space="preserve">Transaction Control Language, </w:t>
      </w:r>
      <w:r w:rsidRPr="00AD3ED5">
        <w:rPr>
          <w:b/>
          <w:bCs/>
          <w:i/>
          <w:iCs/>
        </w:rPr>
        <w:t>TCL</w:t>
      </w:r>
      <w:r w:rsidRPr="00AD3ED5">
        <w:rPr>
          <w:i/>
          <w:iCs/>
        </w:rPr>
        <w:t>)</w:t>
      </w:r>
      <w:r w:rsidRPr="00B91E55">
        <w:t xml:space="preserve"> обеспечивают </w:t>
      </w:r>
      <w:r>
        <w:t>сохранение БД в согласованном состоянии</w:t>
      </w:r>
      <w:r w:rsidRPr="00B91E55">
        <w:rPr>
          <w:iCs/>
        </w:rPr>
        <w:t>:</w:t>
      </w:r>
    </w:p>
    <w:p w14:paraId="5A5EA878" w14:textId="43444932" w:rsidR="005920D0" w:rsidRPr="00AD3ED5" w:rsidRDefault="005920D0" w:rsidP="005920D0">
      <w:pPr>
        <w:numPr>
          <w:ilvl w:val="1"/>
          <w:numId w:val="20"/>
        </w:numPr>
        <w:spacing w:before="40" w:after="40" w:line="240" w:lineRule="auto"/>
        <w:ind w:right="0"/>
      </w:pPr>
      <w:r w:rsidRPr="00AD3ED5">
        <w:rPr>
          <w:lang w:val="en-US"/>
        </w:rPr>
        <w:t>START</w:t>
      </w:r>
      <w:r w:rsidRPr="00AD3ED5">
        <w:t xml:space="preserve"> </w:t>
      </w:r>
      <w:r w:rsidRPr="00AD3ED5">
        <w:rPr>
          <w:lang w:val="en-US"/>
        </w:rPr>
        <w:t>TRANSACTION</w:t>
      </w:r>
      <w:r w:rsidRPr="00AD3ED5">
        <w:t xml:space="preserve"> отмечает начало транзакции,</w:t>
      </w:r>
    </w:p>
    <w:p w14:paraId="7C71D6E9" w14:textId="77777777" w:rsidR="005920D0" w:rsidRPr="00AD3ED5" w:rsidRDefault="005920D0" w:rsidP="005920D0">
      <w:pPr>
        <w:numPr>
          <w:ilvl w:val="1"/>
          <w:numId w:val="20"/>
        </w:numPr>
        <w:spacing w:before="40" w:after="40" w:line="240" w:lineRule="auto"/>
        <w:ind w:right="0"/>
      </w:pPr>
      <w:r w:rsidRPr="00AD3ED5">
        <w:t>COMMIT сохраняет все изменения текущей транзакции,</w:t>
      </w:r>
    </w:p>
    <w:p w14:paraId="364EA840" w14:textId="77777777" w:rsidR="005920D0" w:rsidRPr="00AD3ED5" w:rsidRDefault="005920D0" w:rsidP="005920D0">
      <w:pPr>
        <w:numPr>
          <w:ilvl w:val="1"/>
          <w:numId w:val="20"/>
        </w:numPr>
        <w:spacing w:before="40" w:after="40" w:line="240" w:lineRule="auto"/>
        <w:ind w:right="0"/>
      </w:pPr>
      <w:r w:rsidRPr="00AD3ED5">
        <w:t>ROLLBACK откатывает все изменения текущей транзакции,</w:t>
      </w:r>
    </w:p>
    <w:p w14:paraId="02995F9E" w14:textId="77777777" w:rsidR="005920D0" w:rsidRPr="00AD3ED5" w:rsidRDefault="005920D0" w:rsidP="005920D0">
      <w:pPr>
        <w:numPr>
          <w:ilvl w:val="1"/>
          <w:numId w:val="20"/>
        </w:numPr>
        <w:spacing w:before="40" w:after="40" w:line="240" w:lineRule="auto"/>
        <w:ind w:right="0"/>
      </w:pPr>
      <w:r w:rsidRPr="00AD3ED5">
        <w:t>SAVEPOINT делит транзакцию на более мелкие участки.</w:t>
      </w:r>
    </w:p>
    <w:p w14:paraId="65207E3F" w14:textId="77777777" w:rsidR="007911B1" w:rsidRDefault="005920D0" w:rsidP="005920D0">
      <w:pPr>
        <w:rPr>
          <w:b/>
        </w:rPr>
      </w:pPr>
      <w:r>
        <w:t xml:space="preserve">В расширениях и диалектах языка </w:t>
      </w:r>
      <w:r w:rsidRPr="00B91E55">
        <w:t xml:space="preserve">SQL </w:t>
      </w:r>
      <w:r>
        <w:t>присутствуют</w:t>
      </w:r>
      <w:r w:rsidRPr="00B91E55">
        <w:t xml:space="preserve"> дополнительные средства, обеспечивающие описание особенностей, специфических для конкретной СУБД. Чаще всего это определения кон</w:t>
      </w:r>
      <w:r>
        <w:t>кретных структур хранений и</w:t>
      </w:r>
      <w:r w:rsidRPr="00B91E55">
        <w:t xml:space="preserve"> их параметров.</w:t>
      </w:r>
    </w:p>
    <w:p w14:paraId="045EF81D" w14:textId="261A9706" w:rsidR="006D178E" w:rsidRDefault="005920D0">
      <w:pPr>
        <w:ind w:left="-15" w:right="124" w:firstLine="709"/>
      </w:pPr>
      <w:r>
        <w:t>В</w:t>
      </w:r>
      <w:r w:rsidR="00AC1D9C">
        <w:t xml:space="preserve"> данной лабораторной рассмотрим только </w:t>
      </w:r>
      <w:r w:rsidR="00333A85">
        <w:t>один оператор</w:t>
      </w:r>
      <w:r w:rsidR="00AC1D9C">
        <w:t xml:space="preserve"> из группы</w:t>
      </w:r>
      <w:r w:rsidR="00A15F73">
        <w:t xml:space="preserve"> DML</w:t>
      </w:r>
      <w:r w:rsidR="00333A85">
        <w:t xml:space="preserve"> - это SELECT</w:t>
      </w:r>
      <w:r w:rsidR="00A15F73">
        <w:t>.</w:t>
      </w:r>
    </w:p>
    <w:p w14:paraId="26FD1EC9" w14:textId="77777777" w:rsidR="007911B1" w:rsidRDefault="008A2715" w:rsidP="008A2715">
      <w:r>
        <w:t xml:space="preserve">Оператор </w:t>
      </w:r>
      <w:r>
        <w:rPr>
          <w:lang w:val="en-US"/>
        </w:rPr>
        <w:t>SELECT</w:t>
      </w:r>
      <w:r>
        <w:t>, синтаксис которого приведен ниже</w:t>
      </w:r>
      <w:r w:rsidR="00A2295D">
        <w:t>,</w:t>
      </w:r>
      <w:r>
        <w:t xml:space="preserve"> извлекает данные упомянутые в предложении </w:t>
      </w:r>
      <w:r>
        <w:rPr>
          <w:lang w:val="en-US"/>
        </w:rPr>
        <w:t>SELECT</w:t>
      </w:r>
      <w:r>
        <w:t xml:space="preserve"> из таблиц, указанных в предложении </w:t>
      </w:r>
      <w:r>
        <w:rPr>
          <w:lang w:val="en-US"/>
        </w:rPr>
        <w:t>FROM</w:t>
      </w:r>
      <w:r>
        <w:t xml:space="preserve"> в соответствии с правилами, устанавливаемыми в остальных предложениях оператора </w:t>
      </w:r>
      <w:r>
        <w:rPr>
          <w:lang w:val="en-US"/>
        </w:rPr>
        <w:t>SELECT</w:t>
      </w:r>
      <w:r>
        <w:t>.</w:t>
      </w:r>
    </w:p>
    <w:p w14:paraId="0638C087" w14:textId="2A981227" w:rsidR="00DE2586" w:rsidRDefault="00DE2586" w:rsidP="008A2715"/>
    <w:p w14:paraId="0B8CDA51" w14:textId="025F7CF1" w:rsidR="008A2715" w:rsidRDefault="008A2715" w:rsidP="008A2715"/>
    <w:p w14:paraId="2448DFBA" w14:textId="1ABBA290" w:rsidR="00023DD6" w:rsidRDefault="00023DD6" w:rsidP="008A2715"/>
    <w:p w14:paraId="2B583D70" w14:textId="77777777" w:rsidR="00023DD6" w:rsidRDefault="00023DD6" w:rsidP="008A2715"/>
    <w:p w14:paraId="35A0138B" w14:textId="77777777" w:rsidR="008A2715" w:rsidRPr="00DD3719" w:rsidRDefault="008A2715" w:rsidP="008A2715">
      <w:r w:rsidRPr="00DD3719">
        <w:rPr>
          <w:b/>
          <w:bCs/>
          <w:lang w:val="en-US"/>
        </w:rPr>
        <w:lastRenderedPageBreak/>
        <w:t>SELECT</w:t>
      </w:r>
      <w:r w:rsidRPr="00DD3719">
        <w:t xml:space="preserve"> [{</w:t>
      </w:r>
      <w:r w:rsidRPr="00DD3719">
        <w:rPr>
          <w:lang w:val="en-US"/>
        </w:rPr>
        <w:t>ALL</w:t>
      </w:r>
      <w:r w:rsidRPr="00DD3719">
        <w:t xml:space="preserve"> | </w:t>
      </w:r>
      <w:r w:rsidRPr="00DD3719">
        <w:rPr>
          <w:lang w:val="en-US"/>
        </w:rPr>
        <w:t>DISTINCT</w:t>
      </w:r>
      <w:r w:rsidRPr="00DD3719">
        <w:t xml:space="preserve">}] </w:t>
      </w:r>
      <w:r w:rsidRPr="00DD3719">
        <w:rPr>
          <w:i/>
          <w:iCs/>
        </w:rPr>
        <w:t>извлекаемый_</w:t>
      </w:r>
      <w:r>
        <w:rPr>
          <w:i/>
          <w:iCs/>
        </w:rPr>
        <w:t xml:space="preserve"> </w:t>
      </w:r>
      <w:r w:rsidRPr="00DD3719">
        <w:rPr>
          <w:i/>
          <w:iCs/>
        </w:rPr>
        <w:t>элемент</w:t>
      </w:r>
    </w:p>
    <w:p w14:paraId="591A8539" w14:textId="77777777" w:rsidR="008A2715" w:rsidRPr="00DD3719" w:rsidRDefault="008A2715" w:rsidP="008A2715">
      <w:r w:rsidRPr="00DD3719">
        <w:tab/>
        <w:t>[</w:t>
      </w:r>
      <w:r w:rsidRPr="00DD3719">
        <w:rPr>
          <w:lang w:val="en-US"/>
        </w:rPr>
        <w:t>AS</w:t>
      </w:r>
      <w:r w:rsidRPr="00DD3719">
        <w:t xml:space="preserve"> </w:t>
      </w:r>
      <w:r w:rsidRPr="00DD3719">
        <w:rPr>
          <w:i/>
          <w:iCs/>
        </w:rPr>
        <w:t>псевдоним</w:t>
      </w:r>
      <w:r w:rsidRPr="00DD3719">
        <w:t>][, ...]</w:t>
      </w:r>
    </w:p>
    <w:p w14:paraId="6975D1B8" w14:textId="77777777" w:rsidR="008A2715" w:rsidRPr="00DD3719" w:rsidRDefault="008A2715" w:rsidP="008A2715">
      <w:r w:rsidRPr="00DD3719">
        <w:rPr>
          <w:b/>
          <w:bCs/>
          <w:lang w:val="en-US"/>
        </w:rPr>
        <w:t>FROM</w:t>
      </w:r>
      <w:r w:rsidRPr="00DD3719">
        <w:rPr>
          <w:b/>
          <w:bCs/>
        </w:rPr>
        <w:t xml:space="preserve"> </w:t>
      </w:r>
      <w:r w:rsidRPr="00DD3719">
        <w:t>{</w:t>
      </w:r>
      <w:r w:rsidRPr="00DD3719">
        <w:rPr>
          <w:i/>
          <w:iCs/>
        </w:rPr>
        <w:t xml:space="preserve">таблица </w:t>
      </w:r>
      <w:r w:rsidRPr="00DD3719">
        <w:t>[[</w:t>
      </w:r>
      <w:r w:rsidRPr="00DD3719">
        <w:rPr>
          <w:lang w:val="en-US"/>
        </w:rPr>
        <w:t>AS</w:t>
      </w:r>
      <w:r w:rsidRPr="00DD3719">
        <w:t xml:space="preserve">] </w:t>
      </w:r>
      <w:r w:rsidRPr="00DD3719">
        <w:rPr>
          <w:i/>
          <w:iCs/>
        </w:rPr>
        <w:t>псевдоним</w:t>
      </w:r>
      <w:r w:rsidRPr="00DD3719">
        <w:t xml:space="preserve">] | </w:t>
      </w:r>
      <w:r w:rsidRPr="00DD3719">
        <w:rPr>
          <w:i/>
          <w:iCs/>
        </w:rPr>
        <w:t>представление</w:t>
      </w:r>
    </w:p>
    <w:p w14:paraId="67FB5CE7" w14:textId="77777777" w:rsidR="008A2715" w:rsidRPr="00DD3719" w:rsidRDefault="008A2715" w:rsidP="008A2715">
      <w:r w:rsidRPr="00DD3719">
        <w:rPr>
          <w:i/>
          <w:iCs/>
        </w:rPr>
        <w:tab/>
      </w:r>
      <w:r w:rsidRPr="00DD3719">
        <w:t>[[</w:t>
      </w:r>
      <w:r w:rsidRPr="00DD3719">
        <w:rPr>
          <w:lang w:val="en-US"/>
        </w:rPr>
        <w:t>AS</w:t>
      </w:r>
      <w:r w:rsidRPr="00DD3719">
        <w:t xml:space="preserve">] </w:t>
      </w:r>
      <w:r w:rsidRPr="00DD3719">
        <w:rPr>
          <w:i/>
          <w:iCs/>
        </w:rPr>
        <w:t>псевдоним</w:t>
      </w:r>
      <w:r w:rsidRPr="00DD3719">
        <w:t>]}[, ...]</w:t>
      </w:r>
    </w:p>
    <w:p w14:paraId="3127FAB0" w14:textId="77777777" w:rsidR="008A2715" w:rsidRPr="00DD3719" w:rsidRDefault="008A2715" w:rsidP="008A2715">
      <w:r w:rsidRPr="00DD3719">
        <w:tab/>
      </w:r>
      <w:r>
        <w:t>[</w:t>
      </w:r>
      <w:r w:rsidRPr="00DD3719">
        <w:t>[</w:t>
      </w:r>
      <w:r w:rsidRPr="00DD3719">
        <w:rPr>
          <w:i/>
          <w:iCs/>
        </w:rPr>
        <w:t>тип_</w:t>
      </w:r>
      <w:r>
        <w:rPr>
          <w:i/>
          <w:iCs/>
        </w:rPr>
        <w:t xml:space="preserve"> </w:t>
      </w:r>
      <w:r w:rsidRPr="00DD3719">
        <w:rPr>
          <w:i/>
          <w:iCs/>
        </w:rPr>
        <w:t>соединения</w:t>
      </w:r>
      <w:r w:rsidRPr="00DD3719">
        <w:t xml:space="preserve">] </w:t>
      </w:r>
      <w:r w:rsidRPr="00DD3719">
        <w:rPr>
          <w:lang w:val="en-US"/>
        </w:rPr>
        <w:t>JOIN</w:t>
      </w:r>
      <w:r w:rsidRPr="00DD3719">
        <w:t xml:space="preserve"> </w:t>
      </w:r>
      <w:r w:rsidRPr="00DD3719">
        <w:rPr>
          <w:i/>
          <w:iCs/>
        </w:rPr>
        <w:t>условие_</w:t>
      </w:r>
      <w:r>
        <w:rPr>
          <w:i/>
          <w:iCs/>
        </w:rPr>
        <w:t xml:space="preserve"> </w:t>
      </w:r>
      <w:r w:rsidRPr="00DD3719">
        <w:rPr>
          <w:i/>
          <w:iCs/>
        </w:rPr>
        <w:t>соединения</w:t>
      </w:r>
      <w:r w:rsidRPr="00DD3719">
        <w:t>]</w:t>
      </w:r>
    </w:p>
    <w:p w14:paraId="65C8F393" w14:textId="77777777" w:rsidR="008A2715" w:rsidRPr="00DD3719" w:rsidRDefault="008A2715" w:rsidP="008A2715">
      <w:r w:rsidRPr="00DD3719">
        <w:t>[</w:t>
      </w:r>
      <w:r w:rsidRPr="00DD3719">
        <w:rPr>
          <w:b/>
          <w:bCs/>
        </w:rPr>
        <w:t>WHERE</w:t>
      </w:r>
      <w:r w:rsidRPr="00DD3719">
        <w:t xml:space="preserve"> </w:t>
      </w:r>
      <w:r w:rsidRPr="00DD3719">
        <w:rPr>
          <w:i/>
          <w:iCs/>
        </w:rPr>
        <w:t>условие_</w:t>
      </w:r>
      <w:r>
        <w:rPr>
          <w:i/>
          <w:iCs/>
        </w:rPr>
        <w:t xml:space="preserve"> отбора</w:t>
      </w:r>
      <w:r>
        <w:t>] [</w:t>
      </w:r>
      <w:r w:rsidRPr="00DD3719">
        <w:t xml:space="preserve">{AND | OR | NOT} </w:t>
      </w:r>
      <w:r>
        <w:rPr>
          <w:i/>
          <w:iCs/>
        </w:rPr>
        <w:t>условие_ отбора</w:t>
      </w:r>
      <w:r w:rsidRPr="00DD3719">
        <w:rPr>
          <w:i/>
          <w:iCs/>
        </w:rPr>
        <w:t xml:space="preserve"> </w:t>
      </w:r>
      <w:r>
        <w:t>[...]</w:t>
      </w:r>
      <w:r w:rsidRPr="00DD3719">
        <w:t>]</w:t>
      </w:r>
    </w:p>
    <w:p w14:paraId="69352CBC" w14:textId="77777777" w:rsidR="008A2715" w:rsidRPr="00DD3719" w:rsidRDefault="008A2715" w:rsidP="008A2715">
      <w:r w:rsidRPr="00DD3719">
        <w:t>[</w:t>
      </w:r>
      <w:r w:rsidRPr="00DD3719">
        <w:rPr>
          <w:b/>
          <w:bCs/>
          <w:lang w:val="en-US"/>
        </w:rPr>
        <w:t>GROUP</w:t>
      </w:r>
      <w:r w:rsidRPr="00DD3719">
        <w:rPr>
          <w:b/>
          <w:bCs/>
        </w:rPr>
        <w:t xml:space="preserve"> </w:t>
      </w:r>
      <w:r w:rsidRPr="00DD3719">
        <w:rPr>
          <w:b/>
          <w:bCs/>
          <w:lang w:val="en-US"/>
        </w:rPr>
        <w:t>BY</w:t>
      </w:r>
      <w:r w:rsidRPr="00DD3719">
        <w:rPr>
          <w:b/>
          <w:bCs/>
        </w:rPr>
        <w:t xml:space="preserve"> </w:t>
      </w:r>
      <w:r w:rsidRPr="00DD3719">
        <w:rPr>
          <w:i/>
          <w:iCs/>
        </w:rPr>
        <w:t>выражение_</w:t>
      </w:r>
      <w:r>
        <w:rPr>
          <w:i/>
          <w:iCs/>
        </w:rPr>
        <w:t xml:space="preserve"> </w:t>
      </w:r>
      <w:r w:rsidRPr="00DD3719">
        <w:rPr>
          <w:i/>
          <w:iCs/>
        </w:rPr>
        <w:t>группировки</w:t>
      </w:r>
      <w:r w:rsidRPr="00DD3719">
        <w:t>]</w:t>
      </w:r>
    </w:p>
    <w:p w14:paraId="38021C70" w14:textId="77777777" w:rsidR="008A2715" w:rsidRPr="00DD3719" w:rsidRDefault="008A2715" w:rsidP="008A2715">
      <w:r w:rsidRPr="00DD3719">
        <w:t>[</w:t>
      </w:r>
      <w:r w:rsidRPr="00DD3719">
        <w:rPr>
          <w:b/>
          <w:bCs/>
          <w:lang w:val="en-US"/>
        </w:rPr>
        <w:t>HAVING</w:t>
      </w:r>
      <w:r w:rsidRPr="00DD3719">
        <w:t xml:space="preserve"> </w:t>
      </w:r>
      <w:r w:rsidRPr="00DD3719">
        <w:rPr>
          <w:i/>
          <w:iCs/>
        </w:rPr>
        <w:t>условие_</w:t>
      </w:r>
      <w:r w:rsidRPr="00CB4B8B">
        <w:rPr>
          <w:i/>
          <w:iCs/>
        </w:rPr>
        <w:t xml:space="preserve"> </w:t>
      </w:r>
      <w:r>
        <w:rPr>
          <w:i/>
          <w:iCs/>
        </w:rPr>
        <w:t>отбора</w:t>
      </w:r>
      <w:r>
        <w:t>]</w:t>
      </w:r>
      <w:r w:rsidRPr="00DD3719">
        <w:t>]</w:t>
      </w:r>
    </w:p>
    <w:p w14:paraId="4409BCFE" w14:textId="02BBB688" w:rsidR="008A2715" w:rsidRDefault="008A2715" w:rsidP="008A2715">
      <w:r w:rsidRPr="00DD3719">
        <w:t>[</w:t>
      </w:r>
      <w:r w:rsidRPr="00DD3719">
        <w:rPr>
          <w:b/>
          <w:bCs/>
        </w:rPr>
        <w:t xml:space="preserve">ORDER BY </w:t>
      </w:r>
      <w:r w:rsidRPr="00DD3719">
        <w:t>{</w:t>
      </w:r>
      <w:r>
        <w:rPr>
          <w:i/>
          <w:iCs/>
        </w:rPr>
        <w:t>выражение_</w:t>
      </w:r>
      <w:r w:rsidRPr="00DD3719">
        <w:rPr>
          <w:i/>
          <w:iCs/>
        </w:rPr>
        <w:t xml:space="preserve">сортировки </w:t>
      </w:r>
      <w:r w:rsidRPr="00DD3719">
        <w:t>[ASC | DESC]}[, ...]]</w:t>
      </w:r>
    </w:p>
    <w:p w14:paraId="76563B92" w14:textId="7075F3E6" w:rsidR="00C20C50" w:rsidRPr="00E55BFA" w:rsidRDefault="00C20C50" w:rsidP="008A2715">
      <w:r w:rsidRPr="00E55BFA">
        <w:t>[</w:t>
      </w:r>
      <w:r w:rsidRPr="00C20C50">
        <w:rPr>
          <w:b/>
          <w:lang w:val="en-US"/>
        </w:rPr>
        <w:t>LIMIT</w:t>
      </w:r>
      <w:r w:rsidRPr="00E55BFA">
        <w:t xml:space="preserve"> </w:t>
      </w:r>
      <w:r w:rsidRPr="00C20C50">
        <w:rPr>
          <w:i/>
        </w:rPr>
        <w:t>количество_строк</w:t>
      </w:r>
      <w:r w:rsidRPr="00E55BFA">
        <w:t>]</w:t>
      </w:r>
    </w:p>
    <w:p w14:paraId="44A440FA" w14:textId="77777777" w:rsidR="00264D2A" w:rsidRDefault="00264D2A">
      <w:pPr>
        <w:ind w:left="-15" w:right="124" w:firstLine="709"/>
      </w:pPr>
    </w:p>
    <w:p w14:paraId="6C5D9574" w14:textId="29590A21" w:rsidR="006D178E" w:rsidRDefault="00AC1D9C" w:rsidP="004321CC">
      <w:pPr>
        <w:spacing w:after="0" w:line="259" w:lineRule="auto"/>
        <w:ind w:left="10" w:right="125"/>
        <w:jc w:val="left"/>
      </w:pPr>
      <w:r>
        <w:rPr>
          <w:color w:val="111111"/>
        </w:rPr>
        <w:t>Таблица 1</w:t>
      </w:r>
      <w:r w:rsidR="004321CC">
        <w:rPr>
          <w:color w:val="111111"/>
        </w:rPr>
        <w:t xml:space="preserve">. </w:t>
      </w:r>
      <w:r w:rsidR="005920D0">
        <w:t xml:space="preserve">Предложения оператора </w:t>
      </w:r>
      <w:r w:rsidR="005920D0">
        <w:rPr>
          <w:lang w:val="en-US"/>
        </w:rPr>
        <w:t>SELECT</w:t>
      </w:r>
      <w:r>
        <w:t xml:space="preserve"> </w:t>
      </w:r>
    </w:p>
    <w:tbl>
      <w:tblPr>
        <w:tblStyle w:val="TableGrid"/>
        <w:tblW w:w="9346" w:type="dxa"/>
        <w:tblInd w:w="5" w:type="dxa"/>
        <w:tblCellMar>
          <w:top w:w="93" w:type="dxa"/>
          <w:left w:w="110" w:type="dxa"/>
          <w:right w:w="138" w:type="dxa"/>
        </w:tblCellMar>
        <w:tblLook w:val="04A0" w:firstRow="1" w:lastRow="0" w:firstColumn="1" w:lastColumn="0" w:noHBand="0" w:noVBand="1"/>
      </w:tblPr>
      <w:tblGrid>
        <w:gridCol w:w="1771"/>
        <w:gridCol w:w="7575"/>
      </w:tblGrid>
      <w:tr w:rsidR="006D178E" w14:paraId="0769E3A0" w14:textId="77777777" w:rsidTr="005920D0">
        <w:trPr>
          <w:trHeight w:val="595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B6CCA" w14:textId="77777777" w:rsidR="006D178E" w:rsidRDefault="00A15F73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color w:val="111111"/>
                <w:sz w:val="24"/>
              </w:rPr>
              <w:t>Предложение</w:t>
            </w:r>
            <w:r w:rsidR="00AC1D9C">
              <w:rPr>
                <w:b/>
                <w:color w:val="111111"/>
                <w:sz w:val="24"/>
              </w:rPr>
              <w:t xml:space="preserve">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5FB8" w14:textId="77777777" w:rsidR="006D178E" w:rsidRDefault="00AC1D9C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color w:val="111111"/>
                <w:sz w:val="24"/>
              </w:rPr>
              <w:t xml:space="preserve">Описание </w:t>
            </w:r>
          </w:p>
        </w:tc>
      </w:tr>
      <w:tr w:rsidR="006D178E" w14:paraId="6CBE315F" w14:textId="77777777" w:rsidTr="005920D0">
        <w:trPr>
          <w:trHeight w:val="456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1312" w14:textId="77777777" w:rsidR="006D178E" w:rsidRDefault="00AC1D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FROM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57E1" w14:textId="77777777" w:rsidR="006D178E" w:rsidRDefault="00AC1D9C" w:rsidP="005920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Перечисляет используемые в запросе таблицы из базы данных</w:t>
            </w:r>
            <w:r w:rsidR="00A15F73">
              <w:rPr>
                <w:sz w:val="24"/>
              </w:rPr>
              <w:t xml:space="preserve">. Все перечисленные таблицы объединяются при помощи «декартова произведения» </w:t>
            </w:r>
            <w:r>
              <w:rPr>
                <w:sz w:val="24"/>
              </w:rPr>
              <w:t xml:space="preserve"> </w:t>
            </w:r>
          </w:p>
        </w:tc>
      </w:tr>
      <w:tr w:rsidR="006D178E" w14:paraId="09CD8736" w14:textId="77777777" w:rsidTr="005920D0">
        <w:trPr>
          <w:trHeight w:val="734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F329" w14:textId="77777777" w:rsidR="006D178E" w:rsidRDefault="00AC1D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WHERE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4A3A" w14:textId="77777777" w:rsidR="006D178E" w:rsidRPr="00264D2A" w:rsidRDefault="00A15F73" w:rsidP="00264D2A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Определяет </w:t>
            </w:r>
            <w:r w:rsidR="00264D2A">
              <w:rPr>
                <w:sz w:val="24"/>
              </w:rPr>
              <w:t>условие, которое</w:t>
            </w:r>
            <w:r w:rsidR="00AC1D9C">
              <w:rPr>
                <w:sz w:val="24"/>
              </w:rPr>
              <w:t xml:space="preserve"> используется для </w:t>
            </w:r>
            <w:r>
              <w:rPr>
                <w:sz w:val="24"/>
              </w:rPr>
              <w:t xml:space="preserve">выборки строк. </w:t>
            </w:r>
            <w:r w:rsidR="00264D2A">
              <w:rPr>
                <w:sz w:val="24"/>
              </w:rPr>
              <w:t>Условие</w:t>
            </w:r>
            <w:r>
              <w:rPr>
                <w:sz w:val="24"/>
              </w:rPr>
              <w:t xml:space="preserve"> вычисляется для каждой строки таблицы</w:t>
            </w:r>
            <w:r w:rsidR="00264D2A">
              <w:rPr>
                <w:sz w:val="24"/>
              </w:rPr>
              <w:t>,</w:t>
            </w:r>
            <w:r>
              <w:rPr>
                <w:sz w:val="24"/>
              </w:rPr>
              <w:t xml:space="preserve"> полученной в предложении </w:t>
            </w:r>
            <w:r>
              <w:rPr>
                <w:sz w:val="24"/>
                <w:lang w:val="en-US"/>
              </w:rPr>
              <w:t>FROM</w:t>
            </w:r>
            <w:r w:rsidR="00264D2A">
              <w:rPr>
                <w:sz w:val="24"/>
              </w:rPr>
              <w:t>, и в</w:t>
            </w:r>
            <w:r>
              <w:rPr>
                <w:sz w:val="24"/>
              </w:rPr>
              <w:t xml:space="preserve"> итоговую таблицу попадают только строки</w:t>
            </w:r>
            <w:r w:rsidR="00264D2A">
              <w:rPr>
                <w:sz w:val="24"/>
              </w:rPr>
              <w:t xml:space="preserve"> для которых это условие - </w:t>
            </w:r>
            <w:r w:rsidR="00264D2A">
              <w:rPr>
                <w:sz w:val="24"/>
                <w:lang w:val="en-US"/>
              </w:rPr>
              <w:t>TRUE</w:t>
            </w:r>
          </w:p>
        </w:tc>
      </w:tr>
      <w:tr w:rsidR="006D178E" w14:paraId="39F35B53" w14:textId="77777777" w:rsidTr="005920D0">
        <w:trPr>
          <w:trHeight w:val="456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EAED" w14:textId="77777777" w:rsidR="006D178E" w:rsidRDefault="00AC1D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GROUP BY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4470" w14:textId="77777777" w:rsidR="006D178E" w:rsidRDefault="00AC1D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Используется для группировки строк </w:t>
            </w:r>
          </w:p>
        </w:tc>
      </w:tr>
      <w:tr w:rsidR="003231F6" w14:paraId="0BE07138" w14:textId="77777777" w:rsidTr="005920D0">
        <w:trPr>
          <w:trHeight w:val="456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4270" w14:textId="77777777" w:rsidR="003231F6" w:rsidRDefault="003231F6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HAVING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A0DF" w14:textId="77777777" w:rsidR="003231F6" w:rsidRPr="003231F6" w:rsidRDefault="003231F6" w:rsidP="003231F6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Определяет условие, которое используется для выборки групп. Работает аналогично предложению </w:t>
            </w:r>
            <w:r>
              <w:rPr>
                <w:sz w:val="24"/>
                <w:lang w:val="en-US"/>
              </w:rPr>
              <w:t>WHERE</w:t>
            </w:r>
            <w:r>
              <w:rPr>
                <w:sz w:val="24"/>
              </w:rPr>
              <w:t>, но не для строк, а для групп.</w:t>
            </w:r>
          </w:p>
        </w:tc>
      </w:tr>
      <w:tr w:rsidR="006D178E" w14:paraId="58373550" w14:textId="77777777" w:rsidTr="005920D0">
        <w:trPr>
          <w:trHeight w:val="456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41B87" w14:textId="77777777" w:rsidR="006D178E" w:rsidRDefault="00AC1D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ORDER BY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EDFF" w14:textId="77777777" w:rsidR="006D178E" w:rsidRDefault="00264D2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Определяет выражение по которому производится сортировка итоговой таблицы</w:t>
            </w:r>
            <w:r w:rsidR="00AC1D9C">
              <w:rPr>
                <w:sz w:val="24"/>
              </w:rPr>
              <w:t xml:space="preserve"> </w:t>
            </w:r>
          </w:p>
        </w:tc>
      </w:tr>
      <w:tr w:rsidR="006D178E" w14:paraId="184FDB06" w14:textId="77777777" w:rsidTr="005920D0">
        <w:trPr>
          <w:trHeight w:val="734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2A8F" w14:textId="77777777" w:rsidR="006D178E" w:rsidRDefault="00AC1D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LIMIT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8A63" w14:textId="221BF128" w:rsidR="006D178E" w:rsidRDefault="00AC1D9C" w:rsidP="00264D2A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Команда LIMI</w:t>
            </w:r>
            <w:r w:rsidR="00837AD3">
              <w:rPr>
                <w:sz w:val="24"/>
                <w:lang w:val="en-US"/>
              </w:rPr>
              <w:t>T</w:t>
            </w:r>
            <w:r>
              <w:rPr>
                <w:sz w:val="24"/>
              </w:rPr>
              <w:t xml:space="preserve"> задает ограничение на количество записей</w:t>
            </w:r>
            <w:r w:rsidR="00264D2A">
              <w:rPr>
                <w:sz w:val="24"/>
              </w:rPr>
              <w:t xml:space="preserve"> итоговой таблицы</w:t>
            </w:r>
          </w:p>
        </w:tc>
      </w:tr>
    </w:tbl>
    <w:p w14:paraId="4A922D9A" w14:textId="010FAB52" w:rsidR="005920D0" w:rsidRDefault="005920D0">
      <w:pPr>
        <w:spacing w:after="51"/>
        <w:ind w:left="-15" w:right="124" w:firstLine="709"/>
      </w:pPr>
    </w:p>
    <w:p w14:paraId="512C0B68" w14:textId="21BE6B7A" w:rsidR="00F022E7" w:rsidRDefault="00F022E7">
      <w:pPr>
        <w:spacing w:after="51"/>
        <w:ind w:left="-15" w:right="124" w:firstLine="709"/>
      </w:pPr>
    </w:p>
    <w:p w14:paraId="212DEC55" w14:textId="77777777" w:rsidR="00F022E7" w:rsidRDefault="00F022E7">
      <w:pPr>
        <w:spacing w:after="51"/>
        <w:ind w:left="-15" w:right="124" w:firstLine="709"/>
      </w:pPr>
    </w:p>
    <w:p w14:paraId="3A2F9A01" w14:textId="77777777" w:rsidR="00DE2586" w:rsidRDefault="00DE2586" w:rsidP="005920D0">
      <w:pPr>
        <w:rPr>
          <w:b/>
        </w:rPr>
      </w:pPr>
    </w:p>
    <w:p w14:paraId="17AB9D62" w14:textId="77777777" w:rsidR="00DE2586" w:rsidRDefault="00DE2586" w:rsidP="005920D0">
      <w:pPr>
        <w:rPr>
          <w:b/>
        </w:rPr>
      </w:pPr>
    </w:p>
    <w:p w14:paraId="5619CD90" w14:textId="4F33F786" w:rsidR="005920D0" w:rsidRPr="00C833D5" w:rsidRDefault="005920D0" w:rsidP="005920D0">
      <w:pPr>
        <w:rPr>
          <w:b/>
        </w:rPr>
      </w:pPr>
      <w:r w:rsidRPr="005920D0">
        <w:rPr>
          <w:b/>
        </w:rPr>
        <w:lastRenderedPageBreak/>
        <w:t xml:space="preserve">Типы данных в языке </w:t>
      </w:r>
      <w:r w:rsidRPr="005920D0">
        <w:rPr>
          <w:b/>
          <w:lang w:val="en-US"/>
        </w:rPr>
        <w:t>SQL</w:t>
      </w:r>
    </w:p>
    <w:p w14:paraId="382ED316" w14:textId="77777777" w:rsidR="007911B1" w:rsidRDefault="005920D0" w:rsidP="005920D0">
      <w:r w:rsidRPr="00BD018E">
        <w:t xml:space="preserve">Изначально применение СУБД ограничивалось преимущественно решением финансово-экономических задач. Независимо от модели </w:t>
      </w:r>
      <w:r>
        <w:t>данных</w:t>
      </w:r>
      <w:r w:rsidRPr="00BD018E">
        <w:t>, базы данных обрабатывали такие основные типы данных:</w:t>
      </w:r>
    </w:p>
    <w:p w14:paraId="706F006B" w14:textId="77777777" w:rsidR="007911B1" w:rsidRDefault="005920D0" w:rsidP="005920D0">
      <w:pPr>
        <w:pStyle w:val="a3"/>
        <w:numPr>
          <w:ilvl w:val="0"/>
          <w:numId w:val="14"/>
        </w:numPr>
        <w:spacing w:after="60" w:line="259" w:lineRule="auto"/>
        <w:ind w:right="0"/>
      </w:pPr>
      <w:r w:rsidRPr="00BD018E">
        <w:t>числовые – наиболее используемыми являются целочисленные, вещественные и денежные (финансовые);</w:t>
      </w:r>
    </w:p>
    <w:p w14:paraId="3114385D" w14:textId="7764C88F" w:rsidR="005920D0" w:rsidRDefault="005920D0" w:rsidP="005920D0">
      <w:pPr>
        <w:pStyle w:val="a3"/>
        <w:numPr>
          <w:ilvl w:val="0"/>
          <w:numId w:val="14"/>
        </w:numPr>
        <w:spacing w:after="60" w:line="259" w:lineRule="auto"/>
        <w:ind w:right="0"/>
      </w:pPr>
      <w:r w:rsidRPr="00BD018E">
        <w:t>символьные, например, значения данных «четверг», «столбец», «менеджер»;</w:t>
      </w:r>
    </w:p>
    <w:p w14:paraId="7EBFA825" w14:textId="77777777" w:rsidR="007911B1" w:rsidRDefault="005920D0" w:rsidP="005920D0">
      <w:pPr>
        <w:pStyle w:val="a3"/>
        <w:numPr>
          <w:ilvl w:val="0"/>
          <w:numId w:val="14"/>
        </w:numPr>
        <w:spacing w:after="60" w:line="259" w:lineRule="auto"/>
        <w:ind w:right="0"/>
      </w:pPr>
      <w:r w:rsidRPr="00BD018E">
        <w:t>логические, которые принимают значения «истина» или «ложь»;</w:t>
      </w:r>
    </w:p>
    <w:p w14:paraId="0CB0B692" w14:textId="77777777" w:rsidR="007911B1" w:rsidRDefault="005920D0" w:rsidP="005920D0">
      <w:pPr>
        <w:pStyle w:val="a3"/>
        <w:numPr>
          <w:ilvl w:val="0"/>
          <w:numId w:val="14"/>
        </w:numPr>
        <w:spacing w:after="60" w:line="259" w:lineRule="auto"/>
        <w:ind w:right="0"/>
      </w:pPr>
      <w:r w:rsidRPr="00BD018E">
        <w:t>даты, которые задаются с помощью типа «Дата» или в виде обычных символьных данных.</w:t>
      </w:r>
    </w:p>
    <w:p w14:paraId="520709A1" w14:textId="77777777" w:rsidR="007911B1" w:rsidRDefault="005920D0" w:rsidP="005920D0">
      <w:pPr>
        <w:rPr>
          <w:szCs w:val="24"/>
        </w:rPr>
      </w:pPr>
      <w:r w:rsidRPr="00BD018E">
        <w:t>В разных СУБД эти типы несущественно отличались названиями, диапазоном значений и видом представления. С развитием информационных технологий разрабатывались специализированные системы обработки данных (системы обработки видеоизображений, геоинформационные системы и т.д.), что привело к введению в СУБД их разработчиками поддержки новых типов данных</w:t>
      </w:r>
      <w:r w:rsidRPr="00BD018E">
        <w:rPr>
          <w:szCs w:val="24"/>
        </w:rPr>
        <w:t>:</w:t>
      </w:r>
    </w:p>
    <w:p w14:paraId="4719B0CE" w14:textId="77777777" w:rsidR="007911B1" w:rsidRDefault="005920D0" w:rsidP="005920D0">
      <w:pPr>
        <w:pStyle w:val="a3"/>
        <w:numPr>
          <w:ilvl w:val="0"/>
          <w:numId w:val="15"/>
        </w:numPr>
        <w:spacing w:after="0" w:line="259" w:lineRule="auto"/>
        <w:ind w:right="0"/>
        <w:rPr>
          <w:szCs w:val="24"/>
        </w:rPr>
      </w:pPr>
      <w:r w:rsidRPr="00BD018E">
        <w:rPr>
          <w:szCs w:val="24"/>
        </w:rPr>
        <w:t>время и дата/время, которые были предназначены для хранения информации о времени и/или дате</w:t>
      </w:r>
      <w:r>
        <w:rPr>
          <w:szCs w:val="24"/>
        </w:rPr>
        <w:t xml:space="preserve"> (диапазоне дат)</w:t>
      </w:r>
      <w:r w:rsidRPr="00BD018E">
        <w:rPr>
          <w:szCs w:val="24"/>
        </w:rPr>
        <w:t>;</w:t>
      </w:r>
    </w:p>
    <w:p w14:paraId="11E6C159" w14:textId="77777777" w:rsidR="007911B1" w:rsidRDefault="005920D0" w:rsidP="005920D0">
      <w:pPr>
        <w:pStyle w:val="a3"/>
        <w:numPr>
          <w:ilvl w:val="0"/>
          <w:numId w:val="15"/>
        </w:numPr>
        <w:spacing w:after="0" w:line="259" w:lineRule="auto"/>
        <w:ind w:right="0"/>
        <w:rPr>
          <w:szCs w:val="24"/>
        </w:rPr>
      </w:pPr>
      <w:r w:rsidRPr="00BD018E">
        <w:rPr>
          <w:szCs w:val="24"/>
        </w:rPr>
        <w:t>символьные переменной длины, которые хранили текстовую информацию большой длины (например, документ);</w:t>
      </w:r>
    </w:p>
    <w:p w14:paraId="3E9B3717" w14:textId="77777777" w:rsidR="007911B1" w:rsidRDefault="005920D0" w:rsidP="005920D0">
      <w:pPr>
        <w:pStyle w:val="a3"/>
        <w:numPr>
          <w:ilvl w:val="0"/>
          <w:numId w:val="15"/>
        </w:numPr>
        <w:spacing w:after="0" w:line="259" w:lineRule="auto"/>
        <w:ind w:right="0"/>
        <w:rPr>
          <w:szCs w:val="24"/>
        </w:rPr>
      </w:pPr>
      <w:r w:rsidRPr="00BD018E">
        <w:rPr>
          <w:szCs w:val="24"/>
        </w:rPr>
        <w:t>двоичные для хранения графических, аудио- и видео- объектов, хронологической, пространственной и другой специальной информации. Такие данные часто называются мультимедиа-данными. Реляционные системы могут только хранить мультимедиа-данные, а создавать и редактировать такие данные способны толь</w:t>
      </w:r>
      <w:r>
        <w:rPr>
          <w:szCs w:val="24"/>
        </w:rPr>
        <w:t>ко внешние специализированные программы;</w:t>
      </w:r>
    </w:p>
    <w:p w14:paraId="7DF0D0A6" w14:textId="5C944155" w:rsidR="005920D0" w:rsidRDefault="005920D0" w:rsidP="005920D0">
      <w:pPr>
        <w:pStyle w:val="a3"/>
        <w:numPr>
          <w:ilvl w:val="0"/>
          <w:numId w:val="15"/>
        </w:numPr>
        <w:spacing w:after="0" w:line="259" w:lineRule="auto"/>
        <w:ind w:right="0"/>
        <w:jc w:val="left"/>
      </w:pPr>
      <w:r>
        <w:rPr>
          <w:szCs w:val="24"/>
        </w:rPr>
        <w:t>д</w:t>
      </w:r>
      <w:r w:rsidRPr="006319CF">
        <w:rPr>
          <w:szCs w:val="24"/>
        </w:rPr>
        <w:t>анные в формате XML</w:t>
      </w:r>
      <w:r>
        <w:rPr>
          <w:szCs w:val="24"/>
        </w:rPr>
        <w:t>.</w:t>
      </w:r>
    </w:p>
    <w:p w14:paraId="1A817CB9" w14:textId="2C2BF161" w:rsidR="005920D0" w:rsidRPr="00422386" w:rsidRDefault="00FB101C" w:rsidP="005920D0">
      <w:r>
        <w:t>Далее в таблице 2</w:t>
      </w:r>
      <w:r w:rsidR="005920D0">
        <w:t xml:space="preserve">. приведены все типы данных определенные в стандарте </w:t>
      </w:r>
      <w:r w:rsidR="005920D0">
        <w:rPr>
          <w:lang w:val="en-US"/>
        </w:rPr>
        <w:t>SQL</w:t>
      </w:r>
      <w:r w:rsidR="005920D0" w:rsidRPr="00422386">
        <w:t>2003.</w:t>
      </w:r>
    </w:p>
    <w:p w14:paraId="749A87F7" w14:textId="77777777" w:rsidR="005920D0" w:rsidRPr="00BD018E" w:rsidRDefault="005920D0" w:rsidP="005920D0"/>
    <w:p w14:paraId="726FD502" w14:textId="77777777" w:rsidR="00DE2586" w:rsidRDefault="00DE2586" w:rsidP="005920D0"/>
    <w:p w14:paraId="3E05EDA7" w14:textId="77777777" w:rsidR="00DE2586" w:rsidRDefault="00DE2586" w:rsidP="005920D0"/>
    <w:p w14:paraId="7CD6E0FD" w14:textId="77777777" w:rsidR="00DE2586" w:rsidRDefault="00DE2586" w:rsidP="005920D0"/>
    <w:p w14:paraId="43E3E31F" w14:textId="5A82532D" w:rsidR="005920D0" w:rsidRPr="00AA1A5C" w:rsidRDefault="00FB101C" w:rsidP="004321CC">
      <w:pPr>
        <w:ind w:left="0"/>
      </w:pPr>
      <w:r>
        <w:lastRenderedPageBreak/>
        <w:t>Таблица 2</w:t>
      </w:r>
      <w:r w:rsidR="005920D0" w:rsidRPr="00AA1A5C">
        <w:t>. Типы данных SQL2003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3080"/>
        <w:gridCol w:w="4848"/>
      </w:tblGrid>
      <w:tr w:rsidR="005920D0" w:rsidRPr="00AA1A5C" w14:paraId="59ACCF95" w14:textId="77777777" w:rsidTr="00A2295D">
        <w:tc>
          <w:tcPr>
            <w:tcW w:w="1555" w:type="dxa"/>
          </w:tcPr>
          <w:p w14:paraId="188CF820" w14:textId="77777777" w:rsidR="005920D0" w:rsidRPr="00AA1A5C" w:rsidRDefault="005920D0" w:rsidP="00A2295D">
            <w:pPr>
              <w:autoSpaceDE w:val="0"/>
              <w:autoSpaceDN w:val="0"/>
              <w:adjustRightInd w:val="0"/>
              <w:spacing w:before="0" w:after="0"/>
              <w:ind w:left="0" w:right="36" w:firstLine="0"/>
              <w:jc w:val="left"/>
              <w:rPr>
                <w:rFonts w:ascii="SchoolBookC-Italic" w:hAnsi="SchoolBookC-Italic" w:cs="SchoolBookC-Italic"/>
                <w:i/>
                <w:iCs/>
                <w:sz w:val="20"/>
                <w:szCs w:val="18"/>
              </w:rPr>
            </w:pPr>
            <w:r w:rsidRPr="00AA1A5C">
              <w:rPr>
                <w:rFonts w:ascii="SchoolBookC-Bold" w:hAnsi="SchoolBookC-Bold" w:cs="SchoolBookC-Bold"/>
                <w:b/>
                <w:bCs/>
                <w:sz w:val="20"/>
                <w:szCs w:val="18"/>
              </w:rPr>
              <w:t xml:space="preserve">Категория </w:t>
            </w:r>
          </w:p>
        </w:tc>
        <w:tc>
          <w:tcPr>
            <w:tcW w:w="3080" w:type="dxa"/>
          </w:tcPr>
          <w:p w14:paraId="7317B19F" w14:textId="77777777" w:rsidR="005920D0" w:rsidRPr="00AA1A5C" w:rsidRDefault="005920D0" w:rsidP="00A2295D">
            <w:pPr>
              <w:autoSpaceDE w:val="0"/>
              <w:autoSpaceDN w:val="0"/>
              <w:adjustRightInd w:val="0"/>
              <w:spacing w:before="0" w:after="0"/>
              <w:ind w:left="0" w:firstLine="0"/>
              <w:jc w:val="left"/>
              <w:rPr>
                <w:rFonts w:ascii="SchoolBookC-Bold" w:hAnsi="SchoolBookC-Bold" w:cs="SchoolBookC-Bold"/>
                <w:b/>
                <w:bCs/>
                <w:sz w:val="20"/>
                <w:szCs w:val="18"/>
              </w:rPr>
            </w:pPr>
            <w:r w:rsidRPr="00AA1A5C">
              <w:rPr>
                <w:rFonts w:ascii="SchoolBookC-Bold" w:hAnsi="SchoolBookC-Bold" w:cs="SchoolBookC-Bold"/>
                <w:b/>
                <w:bCs/>
                <w:sz w:val="20"/>
                <w:szCs w:val="18"/>
              </w:rPr>
              <w:t>Примеры типов данных (и сокращенные названия)</w:t>
            </w:r>
          </w:p>
        </w:tc>
        <w:tc>
          <w:tcPr>
            <w:tcW w:w="4848" w:type="dxa"/>
          </w:tcPr>
          <w:p w14:paraId="6F062455" w14:textId="77777777" w:rsidR="005920D0" w:rsidRPr="00AA1A5C" w:rsidRDefault="005920D0" w:rsidP="00C833D5">
            <w:pPr>
              <w:autoSpaceDE w:val="0"/>
              <w:autoSpaceDN w:val="0"/>
              <w:adjustRightInd w:val="0"/>
              <w:spacing w:before="0" w:after="0"/>
              <w:ind w:firstLine="0"/>
              <w:jc w:val="left"/>
              <w:rPr>
                <w:rFonts w:ascii="SchoolBookC-Italic" w:hAnsi="SchoolBookC-Italic" w:cs="SchoolBookC-Italic"/>
                <w:i/>
                <w:iCs/>
                <w:sz w:val="20"/>
                <w:szCs w:val="18"/>
              </w:rPr>
            </w:pPr>
            <w:r w:rsidRPr="00AA1A5C">
              <w:rPr>
                <w:rFonts w:ascii="SchoolBookC-Bold" w:hAnsi="SchoolBookC-Bold" w:cs="SchoolBookC-Bold"/>
                <w:b/>
                <w:bCs/>
                <w:sz w:val="20"/>
                <w:szCs w:val="18"/>
              </w:rPr>
              <w:t>Описание</w:t>
            </w:r>
          </w:p>
        </w:tc>
      </w:tr>
      <w:tr w:rsidR="005920D0" w:rsidRPr="00AA1A5C" w14:paraId="0265F0AB" w14:textId="77777777" w:rsidTr="00A2295D">
        <w:tc>
          <w:tcPr>
            <w:tcW w:w="1555" w:type="dxa"/>
          </w:tcPr>
          <w:p w14:paraId="55A466F6" w14:textId="77777777" w:rsidR="005920D0" w:rsidRPr="00AA1A5C" w:rsidRDefault="005920D0" w:rsidP="00C833D5">
            <w:pPr>
              <w:pStyle w:val="a4"/>
            </w:pPr>
            <w:r w:rsidRPr="00AA1A5C">
              <w:t>BINARY</w:t>
            </w:r>
          </w:p>
        </w:tc>
        <w:tc>
          <w:tcPr>
            <w:tcW w:w="3080" w:type="dxa"/>
          </w:tcPr>
          <w:p w14:paraId="1F0ED16C" w14:textId="77777777" w:rsidR="005920D0" w:rsidRPr="00AA1A5C" w:rsidRDefault="005920D0" w:rsidP="00C833D5">
            <w:pPr>
              <w:pStyle w:val="a4"/>
              <w:jc w:val="left"/>
            </w:pPr>
            <w:r w:rsidRPr="00AA1A5C">
              <w:t>BINARY LARGE OBJECT (BLOB)</w:t>
            </w:r>
          </w:p>
        </w:tc>
        <w:tc>
          <w:tcPr>
            <w:tcW w:w="4848" w:type="dxa"/>
          </w:tcPr>
          <w:p w14:paraId="1684DED9" w14:textId="77777777" w:rsidR="005920D0" w:rsidRPr="00AA1A5C" w:rsidRDefault="005920D0" w:rsidP="00C833D5">
            <w:pPr>
              <w:pStyle w:val="a4"/>
            </w:pPr>
            <w:r w:rsidRPr="00AA1A5C">
              <w:rPr>
                <w:rFonts w:ascii="SchoolBookC" w:hAnsi="SchoolBookC" w:cs="SchoolBookC"/>
              </w:rPr>
              <w:t>Этот тип хранит массив двоичных данных. Значение хранится без указания кодовой страницы и ограничения на длину.</w:t>
            </w:r>
          </w:p>
        </w:tc>
      </w:tr>
      <w:tr w:rsidR="005920D0" w:rsidRPr="00AA1A5C" w14:paraId="46B12BE5" w14:textId="77777777" w:rsidTr="00A2295D">
        <w:tc>
          <w:tcPr>
            <w:tcW w:w="1555" w:type="dxa"/>
          </w:tcPr>
          <w:p w14:paraId="1BCE8EB0" w14:textId="77777777" w:rsidR="005920D0" w:rsidRPr="00AA1A5C" w:rsidRDefault="005920D0" w:rsidP="00C833D5">
            <w:pPr>
              <w:pStyle w:val="a4"/>
            </w:pPr>
            <w:r w:rsidRPr="00AA1A5C">
              <w:t>BOOLEAN</w:t>
            </w:r>
          </w:p>
        </w:tc>
        <w:tc>
          <w:tcPr>
            <w:tcW w:w="3080" w:type="dxa"/>
          </w:tcPr>
          <w:p w14:paraId="5E44C31D" w14:textId="77777777" w:rsidR="005920D0" w:rsidRPr="00AA1A5C" w:rsidRDefault="005920D0" w:rsidP="00C833D5">
            <w:pPr>
              <w:pStyle w:val="a4"/>
              <w:jc w:val="left"/>
            </w:pPr>
            <w:r w:rsidRPr="00AA1A5C">
              <w:t>BOOLEAN</w:t>
            </w:r>
          </w:p>
        </w:tc>
        <w:tc>
          <w:tcPr>
            <w:tcW w:w="4848" w:type="dxa"/>
          </w:tcPr>
          <w:p w14:paraId="0EFE23D4" w14:textId="77777777" w:rsidR="005920D0" w:rsidRPr="00AA1A5C" w:rsidRDefault="005920D0" w:rsidP="00C833D5">
            <w:pPr>
              <w:pStyle w:val="a4"/>
            </w:pPr>
            <w:r w:rsidRPr="00AA1A5C">
              <w:rPr>
                <w:rFonts w:ascii="SchoolBookC" w:hAnsi="SchoolBookC" w:cs="SchoolBookC"/>
              </w:rPr>
              <w:t>Этот тип данных используется для хранения булевых значений (</w:t>
            </w:r>
            <w:r w:rsidRPr="00AA1A5C">
              <w:t xml:space="preserve">TRUE </w:t>
            </w:r>
            <w:r w:rsidRPr="00AA1A5C">
              <w:rPr>
                <w:rFonts w:ascii="SchoolBookC" w:hAnsi="SchoolBookC" w:cs="SchoolBookC"/>
              </w:rPr>
              <w:t xml:space="preserve">или </w:t>
            </w:r>
            <w:r w:rsidRPr="00AA1A5C">
              <w:t>FALSE</w:t>
            </w:r>
            <w:r w:rsidRPr="00AA1A5C">
              <w:rPr>
                <w:rFonts w:ascii="SchoolBookC" w:hAnsi="SchoolBookC" w:cs="SchoolBookC"/>
              </w:rPr>
              <w:t>)</w:t>
            </w:r>
          </w:p>
        </w:tc>
      </w:tr>
      <w:tr w:rsidR="005920D0" w:rsidRPr="00AA1A5C" w14:paraId="20BCE925" w14:textId="77777777" w:rsidTr="00A2295D">
        <w:tc>
          <w:tcPr>
            <w:tcW w:w="1555" w:type="dxa"/>
            <w:vMerge w:val="restart"/>
          </w:tcPr>
          <w:p w14:paraId="15EDCCA8" w14:textId="77777777" w:rsidR="005920D0" w:rsidRPr="00AA1A5C" w:rsidRDefault="005920D0" w:rsidP="00C833D5">
            <w:pPr>
              <w:pStyle w:val="a4"/>
            </w:pPr>
            <w:r w:rsidRPr="00AA1A5C">
              <w:rPr>
                <w:lang w:val="en-US"/>
              </w:rPr>
              <w:t>CHARACTER</w:t>
            </w:r>
          </w:p>
        </w:tc>
        <w:tc>
          <w:tcPr>
            <w:tcW w:w="3080" w:type="dxa"/>
          </w:tcPr>
          <w:p w14:paraId="23879D6D" w14:textId="77777777" w:rsidR="007911B1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CHAR</w:t>
            </w:r>
          </w:p>
          <w:p w14:paraId="13488F55" w14:textId="639D45B2" w:rsidR="005920D0" w:rsidRPr="00C20C50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CHARACTER VARYING</w:t>
            </w:r>
            <w:r w:rsidRPr="00C20C50">
              <w:rPr>
                <w:lang w:val="en-US"/>
              </w:rPr>
              <w:t xml:space="preserve"> </w:t>
            </w:r>
            <w:r w:rsidRPr="00AA1A5C">
              <w:rPr>
                <w:lang w:val="en-US"/>
              </w:rPr>
              <w:t>(</w:t>
            </w:r>
            <w:r w:rsidR="00C20C50" w:rsidRPr="00AA1A5C">
              <w:rPr>
                <w:lang w:val="en-US"/>
              </w:rPr>
              <w:t>VARCHAR</w:t>
            </w:r>
            <w:r w:rsidR="00C20C50" w:rsidRPr="00C20C50">
              <w:rPr>
                <w:lang w:val="en-US"/>
              </w:rPr>
              <w:t>,</w:t>
            </w:r>
            <w:r w:rsidR="00C20C50" w:rsidRPr="00AA1A5C">
              <w:rPr>
                <w:lang w:val="en-US"/>
              </w:rPr>
              <w:t xml:space="preserve"> </w:t>
            </w:r>
            <w:r w:rsidRPr="00AA1A5C">
              <w:rPr>
                <w:lang w:val="en-US"/>
              </w:rPr>
              <w:t>VARCHAR</w:t>
            </w:r>
            <w:r w:rsidRPr="00C20C50">
              <w:rPr>
                <w:lang w:val="en-US"/>
              </w:rPr>
              <w:t>2</w:t>
            </w:r>
            <w:r w:rsidRPr="00AA1A5C">
              <w:rPr>
                <w:lang w:val="en-US"/>
              </w:rPr>
              <w:t>)</w:t>
            </w:r>
          </w:p>
        </w:tc>
        <w:tc>
          <w:tcPr>
            <w:tcW w:w="4848" w:type="dxa"/>
          </w:tcPr>
          <w:p w14:paraId="61AF64DA" w14:textId="77777777" w:rsidR="005920D0" w:rsidRPr="00AA1A5C" w:rsidRDefault="005920D0" w:rsidP="00C833D5">
            <w:pPr>
              <w:pStyle w:val="a4"/>
            </w:pPr>
            <w:r w:rsidRPr="00AA1A5C">
              <w:rPr>
                <w:rFonts w:ascii="SchoolBookC" w:hAnsi="SchoolBookC" w:cs="SchoolBookC"/>
              </w:rPr>
              <w:t xml:space="preserve">боры символов конкретной кодовой страницы. Тип </w:t>
            </w:r>
            <w:r w:rsidRPr="00AA1A5C">
              <w:t xml:space="preserve">VARCHAR </w:t>
            </w:r>
            <w:r w:rsidRPr="00AA1A5C">
              <w:rPr>
                <w:rFonts w:ascii="SchoolBookC" w:hAnsi="SchoolBookC" w:cs="SchoolBookC"/>
              </w:rPr>
              <w:t xml:space="preserve">допускает хранение значений переменной длины, а тип </w:t>
            </w:r>
            <w:r w:rsidRPr="00AA1A5C">
              <w:t xml:space="preserve">CHAR </w:t>
            </w:r>
            <w:r w:rsidRPr="00AA1A5C">
              <w:rPr>
                <w:rFonts w:ascii="SchoolBookC" w:hAnsi="SchoolBookC" w:cs="SchoolBookC"/>
              </w:rPr>
              <w:t xml:space="preserve">– только фиксированной. Также в значениях типа </w:t>
            </w:r>
            <w:r w:rsidRPr="00AA1A5C">
              <w:t xml:space="preserve">VARCHAR </w:t>
            </w:r>
            <w:r w:rsidRPr="00AA1A5C">
              <w:rPr>
                <w:rFonts w:ascii="SchoolBookC" w:hAnsi="SchoolBookC" w:cs="SchoolBookC"/>
              </w:rPr>
              <w:t xml:space="preserve">автоматически удаляются пробелы в конце строки, а в </w:t>
            </w:r>
            <w:r w:rsidRPr="00AA1A5C">
              <w:t>CHAR</w:t>
            </w:r>
            <w:r w:rsidRPr="00AA1A5C">
              <w:rPr>
                <w:rFonts w:ascii="SchoolBookC" w:hAnsi="SchoolBookC" w:cs="SchoolBookC"/>
              </w:rPr>
              <w:t>, напротив, все оставшееся место заполняется пробелами.</w:t>
            </w:r>
          </w:p>
        </w:tc>
      </w:tr>
      <w:tr w:rsidR="005920D0" w:rsidRPr="00AA1A5C" w14:paraId="7693AF38" w14:textId="77777777" w:rsidTr="00A2295D">
        <w:tc>
          <w:tcPr>
            <w:tcW w:w="1555" w:type="dxa"/>
            <w:vMerge/>
          </w:tcPr>
          <w:p w14:paraId="0A490424" w14:textId="77777777" w:rsidR="005920D0" w:rsidRPr="00AA1A5C" w:rsidRDefault="005920D0" w:rsidP="00C833D5">
            <w:pPr>
              <w:pStyle w:val="a4"/>
            </w:pPr>
          </w:p>
        </w:tc>
        <w:tc>
          <w:tcPr>
            <w:tcW w:w="3080" w:type="dxa"/>
          </w:tcPr>
          <w:p w14:paraId="2E30886F" w14:textId="77777777" w:rsidR="005920D0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NATIONAL CHARACTER (NCHAR),</w:t>
            </w:r>
          </w:p>
          <w:p w14:paraId="16EEDC60" w14:textId="77777777" w:rsidR="005920D0" w:rsidRPr="00AA1A5C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NATIONAL VARYING CHARACTER (NCHAR VARYING)</w:t>
            </w:r>
          </w:p>
        </w:tc>
        <w:tc>
          <w:tcPr>
            <w:tcW w:w="4848" w:type="dxa"/>
          </w:tcPr>
          <w:p w14:paraId="6488FE61" w14:textId="77777777" w:rsidR="005920D0" w:rsidRPr="00AA1A5C" w:rsidRDefault="005920D0" w:rsidP="00C833D5">
            <w:pPr>
              <w:pStyle w:val="a4"/>
            </w:pPr>
            <w:r w:rsidRPr="00AA1A5C">
              <w:rPr>
                <w:rFonts w:ascii="SchoolBookC" w:hAnsi="SchoolBookC" w:cs="SchoolBookC"/>
              </w:rPr>
              <w:t xml:space="preserve">Национальные символьные типы данных используются для поддержки специальной кодовой страницы, определяемой реализацией. </w:t>
            </w:r>
          </w:p>
        </w:tc>
      </w:tr>
      <w:tr w:rsidR="005920D0" w:rsidRPr="00AA1A5C" w14:paraId="44939AD9" w14:textId="77777777" w:rsidTr="00A2295D">
        <w:tc>
          <w:tcPr>
            <w:tcW w:w="1555" w:type="dxa"/>
            <w:vMerge/>
          </w:tcPr>
          <w:p w14:paraId="1AB5EB56" w14:textId="77777777" w:rsidR="005920D0" w:rsidRPr="00AA1A5C" w:rsidRDefault="005920D0" w:rsidP="00C833D5">
            <w:pPr>
              <w:pStyle w:val="a4"/>
            </w:pPr>
          </w:p>
        </w:tc>
        <w:tc>
          <w:tcPr>
            <w:tcW w:w="3080" w:type="dxa"/>
          </w:tcPr>
          <w:p w14:paraId="5011FC9C" w14:textId="77777777" w:rsidR="005920D0" w:rsidRPr="00AA1A5C" w:rsidRDefault="005920D0" w:rsidP="00C833D5">
            <w:pPr>
              <w:pStyle w:val="a4"/>
              <w:jc w:val="left"/>
            </w:pPr>
            <w:r w:rsidRPr="00AA1A5C">
              <w:t>CHARACTER LARGE OBJECT (CLOB)</w:t>
            </w:r>
          </w:p>
        </w:tc>
        <w:tc>
          <w:tcPr>
            <w:tcW w:w="4848" w:type="dxa"/>
          </w:tcPr>
          <w:p w14:paraId="5D14D99E" w14:textId="77777777" w:rsidR="005920D0" w:rsidRPr="00AA1A5C" w:rsidRDefault="005920D0" w:rsidP="00C833D5">
            <w:pPr>
              <w:pStyle w:val="a4"/>
              <w:rPr>
                <w:lang w:val="en-US"/>
              </w:rPr>
            </w:pPr>
            <w:r w:rsidRPr="00AA1A5C">
              <w:rPr>
                <w:rFonts w:ascii="SchoolBookC" w:hAnsi="SchoolBookC" w:cs="SchoolBookC"/>
              </w:rPr>
              <w:t>Типы</w:t>
            </w:r>
            <w:r w:rsidRPr="00AA1A5C">
              <w:rPr>
                <w:rFonts w:ascii="SchoolBookC" w:hAnsi="SchoolBookC" w:cs="SchoolBookC"/>
                <w:lang w:val="en-US"/>
              </w:rPr>
              <w:t xml:space="preserve"> </w:t>
            </w:r>
            <w:r w:rsidRPr="00AA1A5C">
              <w:rPr>
                <w:rFonts w:ascii="SchoolBookC" w:hAnsi="SchoolBookC" w:cs="SchoolBookC"/>
              </w:rPr>
              <w:t>данных</w:t>
            </w:r>
            <w:r w:rsidRPr="00AA1A5C">
              <w:rPr>
                <w:rFonts w:ascii="SchoolBookC" w:hAnsi="SchoolBookC" w:cs="SchoolBookC"/>
                <w:lang w:val="en-US"/>
              </w:rPr>
              <w:t xml:space="preserve"> </w:t>
            </w:r>
            <w:r w:rsidRPr="00AA1A5C">
              <w:rPr>
                <w:lang w:val="en-US"/>
              </w:rPr>
              <w:t>CHARACTER LARGE OBJECT</w:t>
            </w:r>
            <w:r w:rsidRPr="002734CD">
              <w:rPr>
                <w:lang w:val="en-US"/>
              </w:rPr>
              <w:t xml:space="preserve"> (CLOB)</w:t>
            </w:r>
            <w:r w:rsidRPr="00AA1A5C">
              <w:rPr>
                <w:lang w:val="en-US"/>
              </w:rPr>
              <w:t xml:space="preserve"> </w:t>
            </w:r>
            <w:r w:rsidRPr="00AA1A5C">
              <w:rPr>
                <w:rFonts w:ascii="SchoolBookC" w:hAnsi="SchoolBookC" w:cs="SchoolBookC"/>
              </w:rPr>
              <w:t>и</w:t>
            </w:r>
            <w:r w:rsidRPr="00AA1A5C">
              <w:rPr>
                <w:rFonts w:ascii="SchoolBookC" w:hAnsi="SchoolBookC" w:cs="SchoolBookC"/>
                <w:lang w:val="en-US"/>
              </w:rPr>
              <w:t xml:space="preserve"> </w:t>
            </w:r>
            <w:r w:rsidRPr="00AA1A5C">
              <w:rPr>
                <w:lang w:val="en-US"/>
              </w:rPr>
              <w:t>BINARY LARGE OBJECT (BLOB)</w:t>
            </w:r>
          </w:p>
          <w:p w14:paraId="03ED604A" w14:textId="77777777" w:rsidR="005920D0" w:rsidRPr="00AA1A5C" w:rsidRDefault="005920D0" w:rsidP="00C833D5">
            <w:pPr>
              <w:pStyle w:val="a4"/>
            </w:pPr>
            <w:r w:rsidRPr="00AA1A5C">
              <w:rPr>
                <w:rFonts w:ascii="SchoolBookC" w:hAnsi="SchoolBookC" w:cs="SchoolBookC"/>
              </w:rPr>
              <w:t xml:space="preserve">относятся к типу </w:t>
            </w:r>
            <w:r w:rsidRPr="00AA1A5C">
              <w:t>LARGE OBJECT</w:t>
            </w:r>
          </w:p>
        </w:tc>
      </w:tr>
      <w:tr w:rsidR="005920D0" w:rsidRPr="00AA1A5C" w14:paraId="43E5023E" w14:textId="77777777" w:rsidTr="00A2295D">
        <w:tc>
          <w:tcPr>
            <w:tcW w:w="1555" w:type="dxa"/>
            <w:vMerge/>
          </w:tcPr>
          <w:p w14:paraId="6DA857DD" w14:textId="77777777" w:rsidR="005920D0" w:rsidRPr="00AA1A5C" w:rsidRDefault="005920D0" w:rsidP="00C833D5">
            <w:pPr>
              <w:pStyle w:val="a4"/>
            </w:pPr>
          </w:p>
        </w:tc>
        <w:tc>
          <w:tcPr>
            <w:tcW w:w="3080" w:type="dxa"/>
          </w:tcPr>
          <w:p w14:paraId="6E3F9BBD" w14:textId="77777777" w:rsidR="005920D0" w:rsidRPr="00AA1A5C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NATIONAL CHARACTER LARGE OBJECT (NCLOB)</w:t>
            </w:r>
          </w:p>
        </w:tc>
        <w:tc>
          <w:tcPr>
            <w:tcW w:w="4848" w:type="dxa"/>
          </w:tcPr>
          <w:p w14:paraId="19469594" w14:textId="77777777" w:rsidR="005920D0" w:rsidRPr="00AA1A5C" w:rsidRDefault="005920D0" w:rsidP="00C833D5">
            <w:pPr>
              <w:pStyle w:val="a4"/>
            </w:pPr>
            <w:r w:rsidRPr="00AA1A5C">
              <w:rPr>
                <w:rFonts w:ascii="SchoolBookC" w:hAnsi="SchoolBookC" w:cs="SchoolBookC"/>
              </w:rPr>
              <w:t xml:space="preserve">То же, что и </w:t>
            </w:r>
            <w:r w:rsidRPr="00AA1A5C">
              <w:t>CHARACTER LARGE OBJECT</w:t>
            </w:r>
            <w:r w:rsidRPr="00AA1A5C">
              <w:rPr>
                <w:rFonts w:ascii="SchoolBookC" w:hAnsi="SchoolBookC" w:cs="SchoolBookC"/>
              </w:rPr>
              <w:t>, но с поддержкой кодовой страницы, определяемой реализацией.</w:t>
            </w:r>
          </w:p>
        </w:tc>
      </w:tr>
      <w:tr w:rsidR="005920D0" w:rsidRPr="00AA1A5C" w14:paraId="68F21550" w14:textId="77777777" w:rsidTr="00A2295D">
        <w:tc>
          <w:tcPr>
            <w:tcW w:w="1555" w:type="dxa"/>
          </w:tcPr>
          <w:p w14:paraId="4393D632" w14:textId="77777777" w:rsidR="005920D0" w:rsidRPr="00AA1A5C" w:rsidRDefault="005920D0" w:rsidP="00C833D5">
            <w:pPr>
              <w:pStyle w:val="a4"/>
            </w:pPr>
            <w:r w:rsidRPr="00AA1A5C">
              <w:t>DATALINK</w:t>
            </w:r>
          </w:p>
        </w:tc>
        <w:tc>
          <w:tcPr>
            <w:tcW w:w="3080" w:type="dxa"/>
          </w:tcPr>
          <w:p w14:paraId="198D158E" w14:textId="77777777" w:rsidR="005920D0" w:rsidRPr="00AA1A5C" w:rsidRDefault="005920D0" w:rsidP="00C833D5">
            <w:pPr>
              <w:pStyle w:val="a4"/>
              <w:jc w:val="left"/>
            </w:pPr>
            <w:r w:rsidRPr="00AA1A5C">
              <w:t>DATALINK</w:t>
            </w:r>
          </w:p>
        </w:tc>
        <w:tc>
          <w:tcPr>
            <w:tcW w:w="4848" w:type="dxa"/>
          </w:tcPr>
          <w:p w14:paraId="5480B6CF" w14:textId="77777777" w:rsidR="005920D0" w:rsidRPr="00AA1A5C" w:rsidRDefault="005920D0" w:rsidP="00C833D5">
            <w:pPr>
              <w:pStyle w:val="a4"/>
            </w:pPr>
            <w:r w:rsidRPr="00AA1A5C">
              <w:rPr>
                <w:rFonts w:ascii="SchoolBookC" w:hAnsi="SchoolBookC" w:cs="SchoolBookC"/>
              </w:rPr>
              <w:t>Описывает указатель на файл или другой внешний источник данных, не являющийся частью базы данных.</w:t>
            </w:r>
          </w:p>
        </w:tc>
      </w:tr>
      <w:tr w:rsidR="005920D0" w:rsidRPr="00AA1A5C" w14:paraId="24837D6B" w14:textId="77777777" w:rsidTr="00A2295D">
        <w:tc>
          <w:tcPr>
            <w:tcW w:w="1555" w:type="dxa"/>
          </w:tcPr>
          <w:p w14:paraId="2A289068" w14:textId="77777777" w:rsidR="005920D0" w:rsidRPr="00AA1A5C" w:rsidRDefault="005920D0" w:rsidP="00C833D5">
            <w:pPr>
              <w:pStyle w:val="a4"/>
            </w:pPr>
            <w:r w:rsidRPr="00AA1A5C">
              <w:t>NTERVAL</w:t>
            </w:r>
          </w:p>
        </w:tc>
        <w:tc>
          <w:tcPr>
            <w:tcW w:w="3080" w:type="dxa"/>
          </w:tcPr>
          <w:p w14:paraId="7138A04C" w14:textId="77777777" w:rsidR="005920D0" w:rsidRPr="00AA1A5C" w:rsidRDefault="005920D0" w:rsidP="00C833D5">
            <w:pPr>
              <w:pStyle w:val="a4"/>
              <w:jc w:val="left"/>
            </w:pPr>
            <w:r w:rsidRPr="00AA1A5C">
              <w:t>NTERVAL</w:t>
            </w:r>
          </w:p>
        </w:tc>
        <w:tc>
          <w:tcPr>
            <w:tcW w:w="4848" w:type="dxa"/>
          </w:tcPr>
          <w:p w14:paraId="246A7E7E" w14:textId="77777777" w:rsidR="005920D0" w:rsidRPr="00AA1A5C" w:rsidRDefault="005920D0" w:rsidP="00C833D5">
            <w:pPr>
              <w:pStyle w:val="a4"/>
              <w:rPr>
                <w:rFonts w:ascii="SchoolBookC" w:hAnsi="SchoolBookC" w:cs="SchoolBookC"/>
              </w:rPr>
            </w:pPr>
            <w:r w:rsidRPr="00AA1A5C">
              <w:rPr>
                <w:rFonts w:ascii="SchoolBookC" w:hAnsi="SchoolBookC" w:cs="SchoolBookC"/>
              </w:rPr>
              <w:t>Описывает набор значений времени или временной интервал.</w:t>
            </w:r>
          </w:p>
        </w:tc>
      </w:tr>
      <w:tr w:rsidR="005920D0" w:rsidRPr="00AA1A5C" w14:paraId="5DA19C97" w14:textId="77777777" w:rsidTr="00A2295D">
        <w:tc>
          <w:tcPr>
            <w:tcW w:w="1555" w:type="dxa"/>
          </w:tcPr>
          <w:p w14:paraId="636F3CF3" w14:textId="77777777" w:rsidR="005920D0" w:rsidRPr="00AA1A5C" w:rsidRDefault="005920D0" w:rsidP="00C833D5">
            <w:pPr>
              <w:pStyle w:val="a4"/>
            </w:pPr>
            <w:r w:rsidRPr="00AA1A5C">
              <w:rPr>
                <w:lang w:val="en-US"/>
              </w:rPr>
              <w:t>COLLECTION</w:t>
            </w:r>
          </w:p>
        </w:tc>
        <w:tc>
          <w:tcPr>
            <w:tcW w:w="3080" w:type="dxa"/>
          </w:tcPr>
          <w:p w14:paraId="3D821044" w14:textId="77777777" w:rsidR="005920D0" w:rsidRPr="00AA1A5C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ARRAY</w:t>
            </w:r>
          </w:p>
          <w:p w14:paraId="41B6E050" w14:textId="77777777" w:rsidR="005920D0" w:rsidRPr="00AA1A5C" w:rsidRDefault="005920D0" w:rsidP="00C833D5">
            <w:pPr>
              <w:pStyle w:val="a4"/>
              <w:jc w:val="left"/>
            </w:pPr>
            <w:r w:rsidRPr="00AA1A5C">
              <w:rPr>
                <w:lang w:val="en-US"/>
              </w:rPr>
              <w:t>MULTISET</w:t>
            </w:r>
          </w:p>
        </w:tc>
        <w:tc>
          <w:tcPr>
            <w:tcW w:w="4848" w:type="dxa"/>
          </w:tcPr>
          <w:p w14:paraId="1FC82E36" w14:textId="77777777" w:rsidR="005920D0" w:rsidRPr="00AA1A5C" w:rsidRDefault="005920D0" w:rsidP="00C833D5">
            <w:pPr>
              <w:pStyle w:val="a4"/>
              <w:rPr>
                <w:rFonts w:ascii="SchoolBookC" w:hAnsi="SchoolBookC" w:cs="SchoolBookC"/>
              </w:rPr>
            </w:pPr>
            <w:r w:rsidRPr="00AA1A5C">
              <w:t xml:space="preserve">ARRAY </w:t>
            </w:r>
            <w:r w:rsidRPr="00AA1A5C">
              <w:rPr>
                <w:rFonts w:ascii="SchoolBookC" w:hAnsi="SchoolBookC" w:cs="SchoolBookC"/>
              </w:rPr>
              <w:t xml:space="preserve">был введен в SQL99, а </w:t>
            </w:r>
            <w:r w:rsidRPr="00AA1A5C">
              <w:t xml:space="preserve">MULTISET </w:t>
            </w:r>
            <w:r w:rsidRPr="00AA1A5C">
              <w:rPr>
                <w:rFonts w:ascii="SchoolBookC" w:hAnsi="SchoolBookC" w:cs="SchoolBookC"/>
              </w:rPr>
              <w:t xml:space="preserve">был добавлен в SQL2003. </w:t>
            </w:r>
            <w:r w:rsidRPr="00AA1A5C">
              <w:t xml:space="preserve">ARRAY </w:t>
            </w:r>
            <w:r w:rsidRPr="00AA1A5C">
              <w:rPr>
                <w:rFonts w:ascii="SchoolBookC" w:hAnsi="SchoolBookC" w:cs="SchoolBookC"/>
              </w:rPr>
              <w:t xml:space="preserve">– это упорядоченная коллекция элементов, имеющая ограниченную длину. </w:t>
            </w:r>
            <w:r w:rsidRPr="00AA1A5C">
              <w:t xml:space="preserve">MULTISET </w:t>
            </w:r>
            <w:r w:rsidRPr="00AA1A5C">
              <w:rPr>
                <w:rFonts w:ascii="SchoolBookC" w:hAnsi="SchoolBookC" w:cs="SchoolBookC"/>
              </w:rPr>
              <w:t xml:space="preserve">– неупорядоченная коллекция, не имеющая ограничений на размер. Элементы </w:t>
            </w:r>
            <w:r w:rsidRPr="00AA1A5C">
              <w:t xml:space="preserve">MULTISET </w:t>
            </w:r>
            <w:r w:rsidRPr="00AA1A5C">
              <w:rPr>
                <w:rFonts w:ascii="SchoolBookC" w:hAnsi="SchoolBookC" w:cs="SchoolBookC"/>
              </w:rPr>
              <w:t xml:space="preserve">и </w:t>
            </w:r>
            <w:r w:rsidRPr="00AA1A5C">
              <w:t xml:space="preserve">ARRAY </w:t>
            </w:r>
            <w:r w:rsidRPr="00AA1A5C">
              <w:rPr>
                <w:rFonts w:ascii="SchoolBookC" w:hAnsi="SchoolBookC" w:cs="SchoolBookC"/>
              </w:rPr>
              <w:t>должны быть стандартного типа.</w:t>
            </w:r>
          </w:p>
        </w:tc>
      </w:tr>
      <w:tr w:rsidR="005920D0" w:rsidRPr="00AA1A5C" w14:paraId="3C8549FE" w14:textId="77777777" w:rsidTr="00A2295D">
        <w:tc>
          <w:tcPr>
            <w:tcW w:w="1555" w:type="dxa"/>
          </w:tcPr>
          <w:p w14:paraId="1C0137EE" w14:textId="77777777" w:rsidR="005920D0" w:rsidRPr="00AA1A5C" w:rsidRDefault="005920D0" w:rsidP="00C833D5">
            <w:pPr>
              <w:pStyle w:val="a4"/>
            </w:pPr>
            <w:r w:rsidRPr="00AA1A5C">
              <w:rPr>
                <w:lang w:val="en-US"/>
              </w:rPr>
              <w:t>NUMERIC</w:t>
            </w:r>
          </w:p>
        </w:tc>
        <w:tc>
          <w:tcPr>
            <w:tcW w:w="3080" w:type="dxa"/>
          </w:tcPr>
          <w:p w14:paraId="75CB6E97" w14:textId="77777777" w:rsidR="005920D0" w:rsidRPr="00AA1A5C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INTEGER(INT)</w:t>
            </w:r>
          </w:p>
          <w:p w14:paraId="185E7B7D" w14:textId="77777777" w:rsidR="005920D0" w:rsidRPr="00AA1A5C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SMALLINT</w:t>
            </w:r>
          </w:p>
          <w:p w14:paraId="7BB41BC9" w14:textId="77777777" w:rsidR="005920D0" w:rsidRPr="00AA1A5C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BIGINT</w:t>
            </w:r>
          </w:p>
          <w:p w14:paraId="479AE2C2" w14:textId="77777777" w:rsidR="005920D0" w:rsidRPr="00AA1A5C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NUMERIC(p,s)</w:t>
            </w:r>
          </w:p>
          <w:p w14:paraId="1BFA0651" w14:textId="77777777" w:rsidR="005920D0" w:rsidRPr="00AA1A5C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DEC[IMAL](p,s)</w:t>
            </w:r>
          </w:p>
          <w:p w14:paraId="61D12319" w14:textId="77777777" w:rsidR="005920D0" w:rsidRPr="00AA1A5C" w:rsidRDefault="005920D0" w:rsidP="00C833D5">
            <w:pPr>
              <w:pStyle w:val="a4"/>
              <w:jc w:val="left"/>
              <w:rPr>
                <w:lang w:val="en-US"/>
              </w:rPr>
            </w:pPr>
            <w:r w:rsidRPr="00AA1A5C">
              <w:rPr>
                <w:lang w:val="en-US"/>
              </w:rPr>
              <w:t>FLOAT(p,s)</w:t>
            </w:r>
          </w:p>
          <w:p w14:paraId="2F3C4F79" w14:textId="77777777" w:rsidR="005920D0" w:rsidRPr="00DE6CA7" w:rsidRDefault="005920D0" w:rsidP="00C833D5">
            <w:pPr>
              <w:pStyle w:val="a4"/>
              <w:jc w:val="left"/>
              <w:rPr>
                <w:lang w:val="en-US"/>
              </w:rPr>
            </w:pPr>
            <w:r w:rsidRPr="00DE6CA7">
              <w:rPr>
                <w:lang w:val="en-US"/>
              </w:rPr>
              <w:t>REAL</w:t>
            </w:r>
          </w:p>
          <w:p w14:paraId="37C1A32F" w14:textId="77777777" w:rsidR="005920D0" w:rsidRPr="00DE6CA7" w:rsidRDefault="005920D0" w:rsidP="00C833D5">
            <w:pPr>
              <w:pStyle w:val="a4"/>
              <w:jc w:val="left"/>
              <w:rPr>
                <w:lang w:val="en-US"/>
              </w:rPr>
            </w:pPr>
            <w:r w:rsidRPr="00DE6CA7">
              <w:rPr>
                <w:lang w:val="en-US"/>
              </w:rPr>
              <w:t>DOUBLE PRECISION</w:t>
            </w:r>
          </w:p>
        </w:tc>
        <w:tc>
          <w:tcPr>
            <w:tcW w:w="4848" w:type="dxa"/>
          </w:tcPr>
          <w:p w14:paraId="1A9E0DD4" w14:textId="77777777" w:rsidR="005920D0" w:rsidRPr="00AA1A5C" w:rsidRDefault="005920D0" w:rsidP="00C833D5">
            <w:pPr>
              <w:pStyle w:val="a4"/>
              <w:rPr>
                <w:rFonts w:ascii="SchoolBookC" w:hAnsi="SchoolBookC" w:cs="SchoolBookC"/>
              </w:rPr>
            </w:pPr>
            <w:r w:rsidRPr="00AA1A5C">
              <w:rPr>
                <w:rFonts w:ascii="SchoolBookC" w:hAnsi="SchoolBookC" w:cs="SchoolBookC"/>
              </w:rPr>
              <w:t xml:space="preserve">Эти типы данных хранят точные (целые и десятичные) или приблизительные (с плавающей точкой) числовые значения. </w:t>
            </w:r>
            <w:r w:rsidRPr="00AA1A5C">
              <w:rPr>
                <w:lang w:val="en-US"/>
              </w:rPr>
              <w:t>INT</w:t>
            </w:r>
            <w:r w:rsidRPr="00AA1A5C">
              <w:rPr>
                <w:rFonts w:ascii="SchoolBookC" w:hAnsi="SchoolBookC" w:cs="SchoolBookC"/>
              </w:rPr>
              <w:t xml:space="preserve">, </w:t>
            </w:r>
            <w:r w:rsidRPr="00AA1A5C">
              <w:rPr>
                <w:lang w:val="en-US"/>
              </w:rPr>
              <w:t>BIGINT</w:t>
            </w:r>
            <w:r w:rsidRPr="00AA1A5C">
              <w:t xml:space="preserve"> </w:t>
            </w:r>
            <w:r w:rsidRPr="00AA1A5C">
              <w:rPr>
                <w:rFonts w:ascii="SchoolBookC" w:hAnsi="SchoolBookC" w:cs="SchoolBookC"/>
              </w:rPr>
              <w:t xml:space="preserve">и </w:t>
            </w:r>
            <w:r w:rsidRPr="00AA1A5C">
              <w:rPr>
                <w:lang w:val="en-US"/>
              </w:rPr>
              <w:t>SMALLINT</w:t>
            </w:r>
            <w:r w:rsidRPr="00AA1A5C">
              <w:t xml:space="preserve"> </w:t>
            </w:r>
            <w:r w:rsidRPr="00AA1A5C">
              <w:rPr>
                <w:rFonts w:ascii="SchoolBookC" w:hAnsi="SchoolBookC" w:cs="SchoolBookC"/>
              </w:rPr>
              <w:t xml:space="preserve">хранят точные числовые значения с фиксированным масштабом и точностью. </w:t>
            </w:r>
            <w:r w:rsidRPr="00AA1A5C">
              <w:t xml:space="preserve">NUMERIC </w:t>
            </w:r>
            <w:r w:rsidRPr="00AA1A5C">
              <w:rPr>
                <w:rFonts w:ascii="SchoolBookC" w:hAnsi="SchoolBookC" w:cs="SchoolBookC"/>
              </w:rPr>
              <w:t xml:space="preserve">и </w:t>
            </w:r>
            <w:r w:rsidRPr="00AA1A5C">
              <w:t xml:space="preserve">DEC </w:t>
            </w:r>
            <w:r w:rsidRPr="00AA1A5C">
              <w:rPr>
                <w:rFonts w:ascii="SchoolBookC" w:hAnsi="SchoolBookC" w:cs="SchoolBookC"/>
              </w:rPr>
              <w:t xml:space="preserve">хранят точные числовые значения с настраиваемыми масштабом и точностью. </w:t>
            </w:r>
            <w:r w:rsidRPr="00AA1A5C">
              <w:t xml:space="preserve">FLOAT </w:t>
            </w:r>
            <w:r w:rsidRPr="00AA1A5C">
              <w:rPr>
                <w:rFonts w:ascii="SchoolBookC" w:hAnsi="SchoolBookC" w:cs="SchoolBookC"/>
              </w:rPr>
              <w:t xml:space="preserve">хранит приблизительное числовое значение с настраиваемой точностью, а точность </w:t>
            </w:r>
            <w:r w:rsidRPr="00AA1A5C">
              <w:t xml:space="preserve">REAL </w:t>
            </w:r>
            <w:r w:rsidRPr="00AA1A5C">
              <w:rPr>
                <w:rFonts w:ascii="SchoolBookC" w:hAnsi="SchoolBookC" w:cs="SchoolBookC"/>
              </w:rPr>
              <w:t xml:space="preserve">и </w:t>
            </w:r>
            <w:r w:rsidRPr="00AA1A5C">
              <w:t xml:space="preserve">DOUBLE PRECISION </w:t>
            </w:r>
            <w:r w:rsidRPr="00AA1A5C">
              <w:rPr>
                <w:rFonts w:ascii="SchoolBookC" w:hAnsi="SchoolBookC" w:cs="SchoolBookC"/>
              </w:rPr>
              <w:t xml:space="preserve">фиксирована. Вы можете указать точность (precision) и масштаб (scale) типов DECIMAL, FLOAT и NUMERIC для указания общего числа хранимых цифр и десятичных знаков. INT, SMALLINT, DEC иногда называют точными типами данных, а FLOAT, REAL и DOUBLE </w:t>
            </w:r>
            <w:r w:rsidRPr="00AA1A5C">
              <w:rPr>
                <w:rFonts w:ascii="SchoolBookC" w:hAnsi="SchoolBookC" w:cs="SchoolBookC"/>
                <w:lang w:val="en-US"/>
              </w:rPr>
              <w:t>PRECISION</w:t>
            </w:r>
            <w:r w:rsidRPr="00AA1A5C">
              <w:rPr>
                <w:rFonts w:ascii="SchoolBookC" w:hAnsi="SchoolBookC" w:cs="SchoolBookC"/>
              </w:rPr>
              <w:t xml:space="preserve"> – приблизительными.</w:t>
            </w:r>
          </w:p>
        </w:tc>
      </w:tr>
      <w:tr w:rsidR="005920D0" w:rsidRPr="00AA1A5C" w14:paraId="7EF5E420" w14:textId="77777777" w:rsidTr="00A2295D">
        <w:tc>
          <w:tcPr>
            <w:tcW w:w="1555" w:type="dxa"/>
          </w:tcPr>
          <w:p w14:paraId="60747627" w14:textId="77777777" w:rsidR="005920D0" w:rsidRPr="00AA1A5C" w:rsidRDefault="005920D0" w:rsidP="00C833D5">
            <w:pPr>
              <w:pStyle w:val="a4"/>
            </w:pPr>
            <w:r w:rsidRPr="00AA1A5C">
              <w:rPr>
                <w:rFonts w:ascii="SchoolBookC" w:hAnsi="SchoolBookC" w:cs="SchoolBookC"/>
                <w:lang w:val="en-US"/>
              </w:rPr>
              <w:t>TEMPORAL</w:t>
            </w:r>
          </w:p>
        </w:tc>
        <w:tc>
          <w:tcPr>
            <w:tcW w:w="3080" w:type="dxa"/>
          </w:tcPr>
          <w:p w14:paraId="6EE5B10C" w14:textId="77777777" w:rsidR="005920D0" w:rsidRPr="00AA1A5C" w:rsidRDefault="005920D0" w:rsidP="00C833D5">
            <w:pPr>
              <w:pStyle w:val="a4"/>
              <w:jc w:val="left"/>
              <w:rPr>
                <w:rFonts w:ascii="SchoolBookC" w:hAnsi="SchoolBookC" w:cs="SchoolBookC"/>
                <w:lang w:val="en-US"/>
              </w:rPr>
            </w:pPr>
            <w:r w:rsidRPr="00AA1A5C">
              <w:rPr>
                <w:rFonts w:ascii="SchoolBookC" w:hAnsi="SchoolBookC" w:cs="SchoolBookC"/>
                <w:lang w:val="en-US"/>
              </w:rPr>
              <w:t>DATE</w:t>
            </w:r>
          </w:p>
          <w:p w14:paraId="7CC6155D" w14:textId="77777777" w:rsidR="005920D0" w:rsidRPr="00AA1A5C" w:rsidRDefault="005920D0" w:rsidP="00C833D5">
            <w:pPr>
              <w:pStyle w:val="a4"/>
              <w:jc w:val="left"/>
              <w:rPr>
                <w:rFonts w:ascii="SchoolBookC" w:hAnsi="SchoolBookC" w:cs="SchoolBookC"/>
                <w:lang w:val="en-US"/>
              </w:rPr>
            </w:pPr>
            <w:r w:rsidRPr="00AA1A5C">
              <w:rPr>
                <w:rFonts w:ascii="SchoolBookC" w:hAnsi="SchoolBookC" w:cs="SchoolBookC"/>
                <w:lang w:val="en-US"/>
              </w:rPr>
              <w:t>TIME</w:t>
            </w:r>
          </w:p>
          <w:p w14:paraId="562E824D" w14:textId="77777777" w:rsidR="005920D0" w:rsidRPr="00AA1A5C" w:rsidRDefault="005920D0" w:rsidP="00C833D5">
            <w:pPr>
              <w:pStyle w:val="a4"/>
              <w:jc w:val="left"/>
              <w:rPr>
                <w:rFonts w:ascii="SchoolBookC" w:hAnsi="SchoolBookC" w:cs="SchoolBookC"/>
                <w:lang w:val="en-US"/>
              </w:rPr>
            </w:pPr>
            <w:r w:rsidRPr="00AA1A5C">
              <w:rPr>
                <w:rFonts w:ascii="SchoolBookC" w:hAnsi="SchoolBookC" w:cs="SchoolBookC"/>
                <w:lang w:val="en-US"/>
              </w:rPr>
              <w:t>TIME WITH TIMEZONE</w:t>
            </w:r>
          </w:p>
          <w:p w14:paraId="5149A501" w14:textId="77777777" w:rsidR="005920D0" w:rsidRPr="00AA1A5C" w:rsidRDefault="005920D0" w:rsidP="00C833D5">
            <w:pPr>
              <w:pStyle w:val="a4"/>
              <w:jc w:val="left"/>
              <w:rPr>
                <w:rFonts w:ascii="SchoolBookC" w:hAnsi="SchoolBookC" w:cs="SchoolBookC"/>
                <w:lang w:val="en-US"/>
              </w:rPr>
            </w:pPr>
            <w:r w:rsidRPr="00AA1A5C">
              <w:rPr>
                <w:rFonts w:ascii="SchoolBookC" w:hAnsi="SchoolBookC" w:cs="SchoolBookC"/>
                <w:lang w:val="en-US"/>
              </w:rPr>
              <w:t>TIMESTAMP</w:t>
            </w:r>
          </w:p>
          <w:p w14:paraId="114BF9D2" w14:textId="77777777" w:rsidR="005920D0" w:rsidRPr="00AA1A5C" w:rsidRDefault="005920D0" w:rsidP="00C833D5">
            <w:pPr>
              <w:pStyle w:val="a4"/>
              <w:jc w:val="left"/>
            </w:pPr>
            <w:r w:rsidRPr="00AA1A5C">
              <w:rPr>
                <w:rFonts w:ascii="SchoolBookC" w:hAnsi="SchoolBookC" w:cs="SchoolBookC"/>
                <w:lang w:val="en-US"/>
              </w:rPr>
              <w:t>TIMESTAMP WITH TIMEZONE</w:t>
            </w:r>
          </w:p>
        </w:tc>
        <w:tc>
          <w:tcPr>
            <w:tcW w:w="4848" w:type="dxa"/>
          </w:tcPr>
          <w:p w14:paraId="2ABBBAB1" w14:textId="77777777" w:rsidR="005920D0" w:rsidRPr="00AA1A5C" w:rsidRDefault="005920D0" w:rsidP="00C833D5">
            <w:pPr>
              <w:pStyle w:val="a4"/>
              <w:rPr>
                <w:rFonts w:ascii="SchoolBookC" w:hAnsi="SchoolBookC" w:cs="SchoolBookC"/>
              </w:rPr>
            </w:pPr>
            <w:r w:rsidRPr="00AA1A5C">
              <w:rPr>
                <w:rFonts w:ascii="SchoolBookC" w:hAnsi="SchoolBookC" w:cs="SchoolBookC"/>
              </w:rPr>
              <w:t>Эти типы данных используются для хранения значений времени. TIME и DATE говорят сами за себя. Типы данных с суффиксом WITH TIMEZONE содержат указание на часовой пояс. Тип TIMESTAMP используется для хранения более точного момента времени. Эти типы данных часто называют временными.</w:t>
            </w:r>
          </w:p>
        </w:tc>
      </w:tr>
      <w:tr w:rsidR="005920D0" w:rsidRPr="00AA1A5C" w14:paraId="08D491FB" w14:textId="77777777" w:rsidTr="00A2295D">
        <w:tc>
          <w:tcPr>
            <w:tcW w:w="1555" w:type="dxa"/>
          </w:tcPr>
          <w:p w14:paraId="3A3D98EF" w14:textId="77777777" w:rsidR="005920D0" w:rsidRPr="00AA1A5C" w:rsidRDefault="005920D0" w:rsidP="00C833D5">
            <w:pPr>
              <w:pStyle w:val="a4"/>
            </w:pPr>
            <w:r w:rsidRPr="00AA1A5C">
              <w:rPr>
                <w:rFonts w:ascii="SchoolBookC" w:hAnsi="SchoolBookC" w:cs="SchoolBookC"/>
              </w:rPr>
              <w:t>XML</w:t>
            </w:r>
          </w:p>
        </w:tc>
        <w:tc>
          <w:tcPr>
            <w:tcW w:w="3080" w:type="dxa"/>
          </w:tcPr>
          <w:p w14:paraId="6820E5A9" w14:textId="77777777" w:rsidR="005920D0" w:rsidRPr="00AA1A5C" w:rsidRDefault="005920D0" w:rsidP="00C833D5">
            <w:pPr>
              <w:pStyle w:val="a4"/>
              <w:jc w:val="left"/>
            </w:pPr>
            <w:r w:rsidRPr="00AA1A5C">
              <w:rPr>
                <w:rFonts w:ascii="SchoolBookC" w:hAnsi="SchoolBookC" w:cs="SchoolBookC"/>
              </w:rPr>
              <w:t>XML</w:t>
            </w:r>
          </w:p>
        </w:tc>
        <w:tc>
          <w:tcPr>
            <w:tcW w:w="4848" w:type="dxa"/>
          </w:tcPr>
          <w:p w14:paraId="51176042" w14:textId="77777777" w:rsidR="005920D0" w:rsidRPr="00AA1A5C" w:rsidRDefault="005920D0" w:rsidP="00C833D5">
            <w:pPr>
              <w:pStyle w:val="a4"/>
              <w:rPr>
                <w:rFonts w:ascii="SchoolBookC" w:hAnsi="SchoolBookC" w:cs="SchoolBookC"/>
              </w:rPr>
            </w:pPr>
            <w:r w:rsidRPr="00AA1A5C">
              <w:rPr>
                <w:rFonts w:ascii="SchoolBookC" w:hAnsi="SchoolBookC" w:cs="SchoolBookC"/>
              </w:rPr>
              <w:t xml:space="preserve">Хранит XML данные и может использоваться везде, где может использоваться любой другой стандартный тип данных (например, для столбца таблицы, поля в записи и т. д.). Операции со значениями типа XML </w:t>
            </w:r>
            <w:r w:rsidRPr="00AA1A5C">
              <w:rPr>
                <w:rFonts w:ascii="SchoolBookC" w:hAnsi="SchoolBookC" w:cs="SchoolBookC"/>
              </w:rPr>
              <w:lastRenderedPageBreak/>
              <w:t xml:space="preserve">предполагают наличие древовидной внутренней структуры данных. Внутренняя структура основана на XML </w:t>
            </w:r>
            <w:r w:rsidRPr="00AA1A5C">
              <w:rPr>
                <w:rFonts w:ascii="SchoolBookC" w:hAnsi="SchoolBookC" w:cs="SchoolBookC"/>
                <w:lang w:val="en-US"/>
              </w:rPr>
              <w:t>Information</w:t>
            </w:r>
            <w:r w:rsidRPr="00AA1A5C">
              <w:rPr>
                <w:rFonts w:ascii="SchoolBookC" w:hAnsi="SchoolBookC" w:cs="SchoolBookC"/>
              </w:rPr>
              <w:t xml:space="preserve"> </w:t>
            </w:r>
            <w:r w:rsidRPr="00AA1A5C">
              <w:rPr>
                <w:rFonts w:ascii="SchoolBookC" w:hAnsi="SchoolBookC" w:cs="SchoolBookC"/>
                <w:lang w:val="en-US"/>
              </w:rPr>
              <w:t>Set</w:t>
            </w:r>
            <w:r w:rsidRPr="00AA1A5C">
              <w:rPr>
                <w:rFonts w:ascii="SchoolBookC" w:hAnsi="SchoolBookC" w:cs="SchoolBookC"/>
              </w:rPr>
              <w:t xml:space="preserve"> </w:t>
            </w:r>
            <w:r w:rsidRPr="00AA1A5C">
              <w:rPr>
                <w:rFonts w:ascii="SchoolBookC" w:hAnsi="SchoolBookC" w:cs="SchoolBookC"/>
                <w:lang w:val="en-US"/>
              </w:rPr>
              <w:t>Recommendation</w:t>
            </w:r>
            <w:r w:rsidRPr="00AA1A5C">
              <w:rPr>
                <w:rFonts w:ascii="SchoolBookC" w:hAnsi="SchoolBookC" w:cs="SchoolBookC"/>
              </w:rPr>
              <w:t xml:space="preserve"> (</w:t>
            </w:r>
            <w:r w:rsidRPr="00AA1A5C">
              <w:rPr>
                <w:rFonts w:ascii="SchoolBookC" w:hAnsi="SchoolBookC" w:cs="SchoolBookC"/>
                <w:lang w:val="en-US"/>
              </w:rPr>
              <w:t>Infoset</w:t>
            </w:r>
            <w:r w:rsidRPr="00AA1A5C">
              <w:rPr>
                <w:rFonts w:ascii="SchoolBookC" w:hAnsi="SchoolBookC" w:cs="SchoolBookC"/>
              </w:rPr>
              <w:t>), и использует новый внутренний информационный элемент с названием корневой информационный элемент XML</w:t>
            </w:r>
          </w:p>
        </w:tc>
      </w:tr>
    </w:tbl>
    <w:p w14:paraId="5DF10108" w14:textId="77777777" w:rsidR="005920D0" w:rsidRDefault="005920D0">
      <w:pPr>
        <w:spacing w:after="134" w:line="259" w:lineRule="auto"/>
        <w:ind w:left="-5" w:right="0"/>
        <w:jc w:val="left"/>
        <w:rPr>
          <w:b/>
        </w:rPr>
      </w:pPr>
    </w:p>
    <w:p w14:paraId="01C16840" w14:textId="77777777" w:rsidR="005920D0" w:rsidRDefault="005920D0">
      <w:pPr>
        <w:spacing w:after="134" w:line="259" w:lineRule="auto"/>
        <w:ind w:left="-5" w:right="0"/>
        <w:jc w:val="left"/>
        <w:rPr>
          <w:b/>
        </w:rPr>
      </w:pPr>
    </w:p>
    <w:p w14:paraId="73C918A4" w14:textId="77777777" w:rsidR="006D178E" w:rsidRPr="00A2295D" w:rsidRDefault="005920D0">
      <w:pPr>
        <w:spacing w:after="134" w:line="259" w:lineRule="auto"/>
        <w:ind w:left="-5" w:right="0"/>
        <w:jc w:val="left"/>
      </w:pPr>
      <w:r>
        <w:rPr>
          <w:b/>
        </w:rPr>
        <w:t xml:space="preserve">Операции в языке </w:t>
      </w:r>
      <w:r>
        <w:rPr>
          <w:b/>
          <w:lang w:val="en-US"/>
        </w:rPr>
        <w:t>SQL</w:t>
      </w:r>
    </w:p>
    <w:p w14:paraId="04C35108" w14:textId="3D5B17D6" w:rsidR="006D178E" w:rsidRDefault="00A0248C" w:rsidP="00DE2586">
      <w:pPr>
        <w:spacing w:after="0" w:line="259" w:lineRule="auto"/>
        <w:ind w:left="10" w:right="125"/>
        <w:jc w:val="left"/>
        <w:rPr>
          <w:rFonts w:ascii="Calibri" w:eastAsia="Calibri" w:hAnsi="Calibri" w:cs="Calibri"/>
          <w:sz w:val="22"/>
        </w:rPr>
      </w:pPr>
      <w:r>
        <w:rPr>
          <w:color w:val="111111"/>
        </w:rPr>
        <w:t>Таблица 3</w:t>
      </w:r>
      <w:r w:rsidR="004321CC">
        <w:rPr>
          <w:color w:val="111111"/>
        </w:rPr>
        <w:t xml:space="preserve">. </w:t>
      </w:r>
      <w:r w:rsidR="00AC1D9C">
        <w:t>Арифметические</w:t>
      </w:r>
      <w:r w:rsidR="00496866">
        <w:t xml:space="preserve"> операции (здесь </w:t>
      </w:r>
      <w:r w:rsidR="00496866">
        <w:rPr>
          <w:lang w:val="en-US"/>
        </w:rPr>
        <w:t>a</w:t>
      </w:r>
      <w:r w:rsidR="00496866" w:rsidRPr="00496866">
        <w:t xml:space="preserve">=10 </w:t>
      </w:r>
      <w:r w:rsidR="00496866">
        <w:t>и</w:t>
      </w:r>
      <w:r w:rsidR="00496866" w:rsidRPr="00496866">
        <w:t xml:space="preserve"> </w:t>
      </w:r>
      <w:r w:rsidR="00496866">
        <w:rPr>
          <w:lang w:val="en-US"/>
        </w:rPr>
        <w:t>b</w:t>
      </w:r>
      <w:r w:rsidR="00496866" w:rsidRPr="00496866">
        <w:t>=20</w:t>
      </w:r>
      <w:r w:rsidR="00496866">
        <w:t>)</w:t>
      </w:r>
      <w:r w:rsidR="00AC1D9C"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9341" w:type="dxa"/>
        <w:tblInd w:w="5" w:type="dxa"/>
        <w:tblCellMar>
          <w:top w:w="15" w:type="dxa"/>
          <w:left w:w="1" w:type="dxa"/>
        </w:tblCellMar>
        <w:tblLook w:val="04A0" w:firstRow="1" w:lastRow="0" w:firstColumn="1" w:lastColumn="0" w:noHBand="0" w:noVBand="1"/>
      </w:tblPr>
      <w:tblGrid>
        <w:gridCol w:w="2542"/>
        <w:gridCol w:w="5105"/>
        <w:gridCol w:w="1694"/>
      </w:tblGrid>
      <w:tr w:rsidR="00496866" w14:paraId="3A988EE5" w14:textId="77777777" w:rsidTr="00A2295D">
        <w:trPr>
          <w:trHeight w:val="504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218C" w14:textId="77777777" w:rsidR="00496866" w:rsidRDefault="00496866" w:rsidP="008767A2">
            <w:pPr>
              <w:spacing w:after="0" w:line="259" w:lineRule="auto"/>
              <w:ind w:left="272" w:right="0" w:firstLine="0"/>
              <w:jc w:val="left"/>
            </w:pPr>
            <w:r>
              <w:t xml:space="preserve">Операция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E121" w14:textId="77777777" w:rsidR="00496866" w:rsidRDefault="00496866" w:rsidP="008767A2">
            <w:pPr>
              <w:spacing w:after="0" w:line="259" w:lineRule="auto"/>
              <w:ind w:left="279" w:right="0" w:firstLine="0"/>
              <w:jc w:val="left"/>
            </w:pPr>
            <w:r>
              <w:t xml:space="preserve">Описание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B70E" w14:textId="77777777" w:rsidR="00496866" w:rsidRDefault="00496866" w:rsidP="008767A2">
            <w:pPr>
              <w:spacing w:after="0" w:line="259" w:lineRule="auto"/>
              <w:ind w:left="141" w:right="0" w:firstLine="0"/>
              <w:jc w:val="left"/>
            </w:pPr>
            <w:r>
              <w:t xml:space="preserve">Пример </w:t>
            </w:r>
          </w:p>
        </w:tc>
      </w:tr>
      <w:tr w:rsidR="00496866" w14:paraId="1EDEE2C0" w14:textId="77777777" w:rsidTr="00A2295D">
        <w:trPr>
          <w:trHeight w:val="504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B5F2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+ (сложение)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B4B9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Сложение значений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FCC56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a + b = 30 </w:t>
            </w:r>
          </w:p>
        </w:tc>
      </w:tr>
      <w:tr w:rsidR="00496866" w14:paraId="79C78271" w14:textId="77777777" w:rsidTr="00A2295D">
        <w:trPr>
          <w:trHeight w:val="821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D9B9E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— (вычитание)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DB43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Вычитание правого операнда из левого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4B2B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b - a = 10 </w:t>
            </w:r>
          </w:p>
        </w:tc>
      </w:tr>
      <w:tr w:rsidR="00496866" w14:paraId="17C11851" w14:textId="77777777" w:rsidTr="00A2295D">
        <w:trPr>
          <w:trHeight w:val="504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41060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* (умножение)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1F4C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Умножение значений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7A27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a * b = 200 </w:t>
            </w:r>
          </w:p>
        </w:tc>
      </w:tr>
      <w:tr w:rsidR="00496866" w14:paraId="63095F54" w14:textId="77777777" w:rsidTr="00A2295D">
        <w:trPr>
          <w:trHeight w:val="499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E8F59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/ (деление)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44D0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Деление левого операнда на правый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C696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b / a = 2 </w:t>
            </w:r>
          </w:p>
        </w:tc>
      </w:tr>
      <w:tr w:rsidR="00496866" w14:paraId="2D779D0B" w14:textId="77777777" w:rsidTr="00A2295D">
        <w:trPr>
          <w:trHeight w:val="827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F6A6" w14:textId="77777777" w:rsidR="00496866" w:rsidRDefault="00496866" w:rsidP="00026998">
            <w:pPr>
              <w:spacing w:after="0" w:line="259" w:lineRule="auto"/>
              <w:ind w:left="109" w:right="0" w:firstLine="0"/>
              <w:jc w:val="left"/>
            </w:pPr>
            <w:r>
              <w:t xml:space="preserve">% (деление по модулю)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360A" w14:textId="77777777" w:rsidR="00496866" w:rsidRDefault="00496866" w:rsidP="00496866">
            <w:pPr>
              <w:spacing w:after="0" w:line="259" w:lineRule="auto"/>
              <w:ind w:left="109" w:right="63" w:firstLine="0"/>
              <w:jc w:val="left"/>
            </w:pPr>
            <w:r>
              <w:t xml:space="preserve">Деление левого операнда на правый с остатком (возвращается остаток)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01AB" w14:textId="77777777" w:rsidR="00496866" w:rsidRDefault="00496866" w:rsidP="00496866">
            <w:pPr>
              <w:spacing w:after="0" w:line="259" w:lineRule="auto"/>
              <w:ind w:left="109" w:right="0" w:firstLine="0"/>
              <w:jc w:val="left"/>
            </w:pPr>
            <w:r>
              <w:t xml:space="preserve">b % a = 0 </w:t>
            </w:r>
          </w:p>
        </w:tc>
      </w:tr>
    </w:tbl>
    <w:p w14:paraId="60D07102" w14:textId="77777777" w:rsidR="00496866" w:rsidRDefault="00496866">
      <w:pPr>
        <w:spacing w:after="0" w:line="259" w:lineRule="auto"/>
        <w:ind w:left="10" w:right="125"/>
        <w:jc w:val="right"/>
      </w:pPr>
    </w:p>
    <w:p w14:paraId="378C4B8B" w14:textId="76C1D50E" w:rsidR="00496866" w:rsidRDefault="00A0248C" w:rsidP="00DE2586">
      <w:pPr>
        <w:spacing w:after="0" w:line="259" w:lineRule="auto"/>
        <w:ind w:left="10" w:right="125"/>
        <w:jc w:val="left"/>
      </w:pPr>
      <w:r>
        <w:rPr>
          <w:color w:val="111111"/>
        </w:rPr>
        <w:t>Таблица 4</w:t>
      </w:r>
      <w:r w:rsidR="00055C40">
        <w:rPr>
          <w:color w:val="111111"/>
        </w:rPr>
        <w:t xml:space="preserve">. </w:t>
      </w:r>
      <w:r w:rsidR="00496866">
        <w:t xml:space="preserve">Операции сравнения (здесь </w:t>
      </w:r>
      <w:r w:rsidR="00496866">
        <w:rPr>
          <w:lang w:val="en-US"/>
        </w:rPr>
        <w:t>a</w:t>
      </w:r>
      <w:r w:rsidR="00496866" w:rsidRPr="00496866">
        <w:t xml:space="preserve">=10 </w:t>
      </w:r>
      <w:r w:rsidR="00496866">
        <w:t>и</w:t>
      </w:r>
      <w:r w:rsidR="00496866" w:rsidRPr="00496866">
        <w:t xml:space="preserve"> </w:t>
      </w:r>
      <w:r w:rsidR="00496866">
        <w:rPr>
          <w:lang w:val="en-US"/>
        </w:rPr>
        <w:t>b</w:t>
      </w:r>
      <w:r w:rsidR="00496866" w:rsidRPr="00496866">
        <w:t>=20</w:t>
      </w:r>
      <w:r w:rsidR="00496866">
        <w:t>)</w:t>
      </w:r>
    </w:p>
    <w:tbl>
      <w:tblPr>
        <w:tblStyle w:val="TableGrid"/>
        <w:tblW w:w="9488" w:type="dxa"/>
        <w:tblInd w:w="5" w:type="dxa"/>
        <w:tblCellMar>
          <w:top w:w="15" w:type="dxa"/>
          <w:left w:w="1" w:type="dxa"/>
        </w:tblCellMar>
        <w:tblLook w:val="04A0" w:firstRow="1" w:lastRow="0" w:firstColumn="1" w:lastColumn="0" w:noHBand="0" w:noVBand="1"/>
      </w:tblPr>
      <w:tblGrid>
        <w:gridCol w:w="1358"/>
        <w:gridCol w:w="197"/>
        <w:gridCol w:w="5665"/>
        <w:gridCol w:w="2268"/>
      </w:tblGrid>
      <w:tr w:rsidR="006D178E" w14:paraId="1D67D04E" w14:textId="77777777" w:rsidTr="00A2295D">
        <w:trPr>
          <w:trHeight w:val="505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E73BC" w14:textId="77777777" w:rsidR="006D178E" w:rsidRDefault="00496866" w:rsidP="00A2295D">
            <w:pPr>
              <w:spacing w:after="0" w:line="259" w:lineRule="auto"/>
              <w:ind w:left="0" w:right="0" w:firstLine="0"/>
              <w:jc w:val="center"/>
            </w:pPr>
            <w:r>
              <w:t>Операция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C651" w14:textId="77777777" w:rsidR="006D178E" w:rsidRDefault="00AC1D9C">
            <w:pPr>
              <w:spacing w:after="0" w:line="259" w:lineRule="auto"/>
              <w:ind w:left="109" w:right="0" w:firstLine="0"/>
              <w:jc w:val="left"/>
            </w:pPr>
            <w:r>
              <w:t xml:space="preserve">Описание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6F527" w14:textId="77777777" w:rsidR="006D178E" w:rsidRDefault="00AC1D9C" w:rsidP="00A2295D">
            <w:pPr>
              <w:spacing w:after="0" w:line="259" w:lineRule="auto"/>
              <w:ind w:left="0" w:right="0" w:firstLine="0"/>
              <w:jc w:val="center"/>
            </w:pPr>
            <w:r>
              <w:t>Пример</w:t>
            </w:r>
          </w:p>
        </w:tc>
      </w:tr>
      <w:tr w:rsidR="006D178E" w14:paraId="1284D305" w14:textId="77777777" w:rsidTr="00A2295D">
        <w:trPr>
          <w:trHeight w:val="499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12FC" w14:textId="77777777" w:rsidR="006D178E" w:rsidRDefault="00AC1D9C" w:rsidP="00A2295D">
            <w:pPr>
              <w:spacing w:after="0" w:line="259" w:lineRule="auto"/>
              <w:ind w:left="272" w:right="0" w:firstLine="0"/>
              <w:jc w:val="left"/>
            </w:pPr>
            <w:r>
              <w:t xml:space="preserve">=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80E70" w14:textId="77777777" w:rsidR="006D178E" w:rsidRDefault="00AC1D9C">
            <w:pPr>
              <w:spacing w:after="0" w:line="259" w:lineRule="auto"/>
              <w:ind w:left="109" w:right="0" w:firstLine="0"/>
              <w:jc w:val="left"/>
            </w:pPr>
            <w:r>
              <w:t xml:space="preserve">Определяет равенство значений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9DB3" w14:textId="77777777" w:rsidR="006D178E" w:rsidRDefault="00AC1D9C" w:rsidP="00A2295D">
            <w:pPr>
              <w:spacing w:after="0" w:line="259" w:lineRule="auto"/>
              <w:ind w:left="277" w:right="0" w:firstLine="0"/>
              <w:jc w:val="left"/>
            </w:pPr>
            <w:r>
              <w:t>a = b -&gt; false</w:t>
            </w:r>
          </w:p>
        </w:tc>
      </w:tr>
      <w:tr w:rsidR="006D178E" w14:paraId="2CE89CC8" w14:textId="77777777" w:rsidTr="00A2295D">
        <w:trPr>
          <w:trHeight w:val="504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108E" w14:textId="77777777" w:rsidR="006D178E" w:rsidRDefault="00AC1D9C" w:rsidP="00A2295D">
            <w:pPr>
              <w:spacing w:after="0" w:line="259" w:lineRule="auto"/>
              <w:ind w:left="272" w:right="0" w:firstLine="0"/>
              <w:jc w:val="left"/>
            </w:pPr>
            <w:r>
              <w:t xml:space="preserve">!=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D1BA" w14:textId="77777777" w:rsidR="006D178E" w:rsidRDefault="00AC1D9C">
            <w:pPr>
              <w:spacing w:after="0" w:line="259" w:lineRule="auto"/>
              <w:ind w:left="109" w:right="0" w:firstLine="0"/>
              <w:jc w:val="left"/>
            </w:pPr>
            <w:r>
              <w:t xml:space="preserve">Определяет НЕравенство значений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5CAFA" w14:textId="77777777" w:rsidR="006D178E" w:rsidRDefault="00AC1D9C" w:rsidP="00A2295D">
            <w:pPr>
              <w:spacing w:after="0" w:line="259" w:lineRule="auto"/>
              <w:ind w:left="277" w:right="0" w:firstLine="0"/>
              <w:jc w:val="left"/>
            </w:pPr>
            <w:r>
              <w:t>a != b -&gt; true</w:t>
            </w:r>
          </w:p>
        </w:tc>
      </w:tr>
      <w:tr w:rsidR="006D178E" w14:paraId="5C5D61CB" w14:textId="77777777" w:rsidTr="00A2295D">
        <w:trPr>
          <w:trHeight w:val="504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374D4" w14:textId="77777777" w:rsidR="006D178E" w:rsidRDefault="00AC1D9C" w:rsidP="00A2295D">
            <w:pPr>
              <w:spacing w:after="0" w:line="259" w:lineRule="auto"/>
              <w:ind w:left="272" w:right="0" w:firstLine="0"/>
              <w:jc w:val="left"/>
            </w:pPr>
            <w:r>
              <w:t xml:space="preserve">&lt;&gt;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5D07E" w14:textId="77777777" w:rsidR="006D178E" w:rsidRDefault="00AC1D9C">
            <w:pPr>
              <w:spacing w:after="0" w:line="259" w:lineRule="auto"/>
              <w:ind w:left="109" w:right="0" w:firstLine="0"/>
              <w:jc w:val="left"/>
            </w:pPr>
            <w:r>
              <w:t xml:space="preserve">Определяет НЕравенство значений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45C4" w14:textId="77777777" w:rsidR="006D178E" w:rsidRDefault="00AC1D9C" w:rsidP="00A2295D">
            <w:pPr>
              <w:spacing w:after="0" w:line="259" w:lineRule="auto"/>
              <w:ind w:left="277" w:right="0" w:firstLine="0"/>
              <w:jc w:val="left"/>
            </w:pPr>
            <w:r>
              <w:t>a &lt;&gt; b -&gt; true</w:t>
            </w:r>
          </w:p>
        </w:tc>
      </w:tr>
      <w:tr w:rsidR="006D178E" w14:paraId="1552DEA7" w14:textId="77777777" w:rsidTr="00A2295D">
        <w:trPr>
          <w:trHeight w:val="821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D90AD" w14:textId="77777777" w:rsidR="006D178E" w:rsidRDefault="00AC1D9C" w:rsidP="00A2295D">
            <w:pPr>
              <w:spacing w:after="0" w:line="259" w:lineRule="auto"/>
              <w:ind w:left="272" w:right="0" w:firstLine="0"/>
              <w:jc w:val="left"/>
            </w:pPr>
            <w:r>
              <w:t xml:space="preserve">&gt;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EDDA" w14:textId="77777777" w:rsidR="006D178E" w:rsidRDefault="00AC1D9C">
            <w:pPr>
              <w:spacing w:after="0" w:line="259" w:lineRule="auto"/>
              <w:ind w:left="109" w:right="0" w:firstLine="0"/>
              <w:jc w:val="left"/>
            </w:pPr>
            <w:r>
              <w:t xml:space="preserve">Значение левого операнда больше значения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9618" w14:textId="77777777" w:rsidR="006D178E" w:rsidRDefault="00AC1D9C" w:rsidP="00A2295D">
            <w:pPr>
              <w:spacing w:after="0" w:line="259" w:lineRule="auto"/>
              <w:ind w:left="277" w:right="0" w:firstLine="0"/>
              <w:jc w:val="left"/>
            </w:pPr>
            <w:r>
              <w:t>a &gt; b -&gt; false</w:t>
            </w:r>
          </w:p>
        </w:tc>
      </w:tr>
      <w:tr w:rsidR="006D178E" w14:paraId="790B2B40" w14:textId="77777777" w:rsidTr="00A2295D">
        <w:trPr>
          <w:trHeight w:val="826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6E88" w14:textId="77777777" w:rsidR="006D178E" w:rsidRDefault="00AC1D9C" w:rsidP="00A2295D">
            <w:pPr>
              <w:spacing w:after="0" w:line="259" w:lineRule="auto"/>
              <w:ind w:left="272" w:right="0" w:firstLine="0"/>
              <w:jc w:val="left"/>
            </w:pPr>
            <w:r>
              <w:t xml:space="preserve">&lt;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12449" w14:textId="77777777" w:rsidR="006D178E" w:rsidRDefault="00AC1D9C">
            <w:pPr>
              <w:spacing w:after="0" w:line="259" w:lineRule="auto"/>
              <w:ind w:left="109" w:right="0" w:firstLine="0"/>
              <w:jc w:val="left"/>
            </w:pPr>
            <w:r>
              <w:t xml:space="preserve">Значение левого операнда меньше значения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9C5EE" w14:textId="77777777" w:rsidR="006D178E" w:rsidRDefault="00AC1D9C" w:rsidP="00A2295D">
            <w:pPr>
              <w:spacing w:after="0" w:line="259" w:lineRule="auto"/>
              <w:ind w:left="277" w:right="0" w:firstLine="0"/>
              <w:jc w:val="left"/>
            </w:pPr>
            <w:r>
              <w:t>a &lt; b -&gt; true</w:t>
            </w:r>
          </w:p>
        </w:tc>
      </w:tr>
      <w:tr w:rsidR="006D178E" w14:paraId="746F9691" w14:textId="77777777" w:rsidTr="00A2295D">
        <w:trPr>
          <w:trHeight w:val="821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736C1" w14:textId="77777777" w:rsidR="006D178E" w:rsidRDefault="00AC1D9C" w:rsidP="00A2295D">
            <w:pPr>
              <w:spacing w:after="0" w:line="259" w:lineRule="auto"/>
              <w:ind w:left="272" w:right="0" w:firstLine="0"/>
              <w:jc w:val="left"/>
            </w:pPr>
            <w:r>
              <w:t xml:space="preserve">&gt;=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515F" w14:textId="77777777" w:rsidR="006D178E" w:rsidRDefault="00AC1D9C">
            <w:pPr>
              <w:spacing w:after="0" w:line="259" w:lineRule="auto"/>
              <w:ind w:left="109" w:right="0" w:firstLine="0"/>
              <w:jc w:val="left"/>
            </w:pPr>
            <w:r>
              <w:t xml:space="preserve">Значение левого операнда больше или равно значению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A7963" w14:textId="77777777" w:rsidR="006D178E" w:rsidRDefault="00AC1D9C" w:rsidP="00A2295D">
            <w:pPr>
              <w:spacing w:after="0" w:line="259" w:lineRule="auto"/>
              <w:ind w:left="277" w:right="0" w:firstLine="0"/>
              <w:jc w:val="left"/>
            </w:pPr>
            <w:r>
              <w:t>a &gt;= b -&gt; false</w:t>
            </w:r>
          </w:p>
        </w:tc>
      </w:tr>
      <w:tr w:rsidR="006D178E" w14:paraId="002BC4A5" w14:textId="77777777" w:rsidTr="00A2295D">
        <w:trPr>
          <w:trHeight w:val="826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1D14" w14:textId="77777777" w:rsidR="006D178E" w:rsidRDefault="00AC1D9C" w:rsidP="00A2295D">
            <w:pPr>
              <w:spacing w:after="0" w:line="259" w:lineRule="auto"/>
              <w:ind w:left="272" w:right="0" w:firstLine="0"/>
              <w:jc w:val="left"/>
            </w:pPr>
            <w:r>
              <w:t xml:space="preserve">&lt;=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87164" w14:textId="77777777" w:rsidR="006D178E" w:rsidRDefault="00AC1D9C">
            <w:pPr>
              <w:spacing w:after="0" w:line="259" w:lineRule="auto"/>
              <w:ind w:left="109" w:right="0" w:firstLine="0"/>
              <w:jc w:val="left"/>
            </w:pPr>
            <w:r>
              <w:t xml:space="preserve">Значение левого операнда меньше или равно значению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DD2C" w14:textId="77777777" w:rsidR="006D178E" w:rsidRDefault="00AC1D9C" w:rsidP="00A2295D">
            <w:pPr>
              <w:spacing w:after="0" w:line="259" w:lineRule="auto"/>
              <w:ind w:left="277" w:right="0" w:firstLine="0"/>
              <w:jc w:val="left"/>
            </w:pPr>
            <w:r>
              <w:t>a &lt;= b -&gt; true</w:t>
            </w:r>
          </w:p>
        </w:tc>
      </w:tr>
      <w:tr w:rsidR="006D178E" w14:paraId="4E88D678" w14:textId="77777777" w:rsidTr="00A2295D">
        <w:trPr>
          <w:trHeight w:val="826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39162" w14:textId="77777777" w:rsidR="006D178E" w:rsidRDefault="00AC1D9C" w:rsidP="00A2295D">
            <w:pPr>
              <w:spacing w:after="0" w:line="259" w:lineRule="auto"/>
              <w:ind w:left="272" w:right="0" w:firstLine="0"/>
              <w:jc w:val="left"/>
            </w:pPr>
            <w:r>
              <w:t xml:space="preserve">!&lt;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3339" w14:textId="77777777" w:rsidR="006D178E" w:rsidRDefault="00AC1D9C" w:rsidP="00A2295D">
            <w:pPr>
              <w:spacing w:after="0" w:line="259" w:lineRule="auto"/>
              <w:ind w:left="192" w:right="0" w:firstLine="0"/>
              <w:jc w:val="left"/>
            </w:pPr>
            <w:r>
              <w:t xml:space="preserve">Значение левого операнда НЕ меньше значения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D2AC" w14:textId="77777777" w:rsidR="006D178E" w:rsidRDefault="00AC1D9C" w:rsidP="00A2295D">
            <w:pPr>
              <w:spacing w:after="0" w:line="259" w:lineRule="auto"/>
              <w:ind w:left="277" w:right="0" w:firstLine="0"/>
              <w:jc w:val="left"/>
            </w:pPr>
            <w:r>
              <w:t>a !&lt; b -&gt; false</w:t>
            </w:r>
          </w:p>
        </w:tc>
      </w:tr>
      <w:tr w:rsidR="006D178E" w14:paraId="33C410AD" w14:textId="77777777" w:rsidTr="00A2295D">
        <w:trPr>
          <w:trHeight w:val="827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8618" w14:textId="77777777" w:rsidR="006D178E" w:rsidRDefault="00AC1D9C" w:rsidP="00A2295D">
            <w:pPr>
              <w:spacing w:after="0" w:line="259" w:lineRule="auto"/>
              <w:ind w:left="272" w:right="0" w:firstLine="0"/>
              <w:jc w:val="left"/>
            </w:pPr>
            <w:r>
              <w:lastRenderedPageBreak/>
              <w:t xml:space="preserve">!&gt; </w:t>
            </w:r>
          </w:p>
        </w:tc>
        <w:tc>
          <w:tcPr>
            <w:tcW w:w="5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3204" w14:textId="77777777" w:rsidR="006D178E" w:rsidRDefault="00AC1D9C" w:rsidP="00A2295D">
            <w:pPr>
              <w:spacing w:after="0" w:line="259" w:lineRule="auto"/>
              <w:ind w:left="192" w:right="0" w:firstLine="0"/>
              <w:jc w:val="left"/>
            </w:pPr>
            <w:r>
              <w:t xml:space="preserve">Значение левого операнда НЕ больше значения правого операнда?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A17C" w14:textId="77777777" w:rsidR="006D178E" w:rsidRDefault="00AC1D9C" w:rsidP="00A2295D">
            <w:pPr>
              <w:spacing w:after="0" w:line="259" w:lineRule="auto"/>
              <w:ind w:left="277" w:right="0" w:firstLine="0"/>
              <w:jc w:val="left"/>
            </w:pPr>
            <w:r>
              <w:t>a !&gt; b -&gt; true</w:t>
            </w:r>
          </w:p>
        </w:tc>
      </w:tr>
      <w:tr w:rsidR="006D178E" w14:paraId="0E3F312A" w14:textId="77777777" w:rsidTr="00496866">
        <w:trPr>
          <w:trHeight w:val="487"/>
        </w:trPr>
        <w:tc>
          <w:tcPr>
            <w:tcW w:w="948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12C3336B" w14:textId="77777777" w:rsidR="00DE2586" w:rsidRDefault="00DE2586" w:rsidP="001C4699">
            <w:pPr>
              <w:spacing w:after="0" w:line="259" w:lineRule="auto"/>
              <w:ind w:left="0" w:right="0" w:firstLine="0"/>
              <w:jc w:val="right"/>
              <w:rPr>
                <w:color w:val="111111"/>
              </w:rPr>
            </w:pPr>
          </w:p>
          <w:p w14:paraId="03C095CB" w14:textId="1ADB685D" w:rsidR="006D178E" w:rsidRDefault="00A0248C" w:rsidP="00DE2586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11111"/>
              </w:rPr>
              <w:t>Таблица 5</w:t>
            </w:r>
            <w:r w:rsidR="004321CC">
              <w:rPr>
                <w:color w:val="111111"/>
              </w:rPr>
              <w:t xml:space="preserve">. </w:t>
            </w:r>
            <w:r w:rsidR="00AC1D9C">
              <w:t>Логические опера</w:t>
            </w:r>
            <w:r w:rsidR="00496866">
              <w:t>ции</w:t>
            </w:r>
            <w:r w:rsidR="00366B57">
              <w:t xml:space="preserve"> (проводятся над булевыми выражениями</w:t>
            </w:r>
            <w:bookmarkStart w:id="1" w:name="_GoBack"/>
            <w:bookmarkEnd w:id="1"/>
            <w:r w:rsidR="00366B57">
              <w:t>)</w:t>
            </w:r>
          </w:p>
        </w:tc>
      </w:tr>
      <w:tr w:rsidR="006D178E" w14:paraId="0BA60BF6" w14:textId="77777777" w:rsidTr="00496866">
        <w:trPr>
          <w:trHeight w:val="505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DD660" w14:textId="77777777" w:rsidR="006D178E" w:rsidRDefault="00496866" w:rsidP="00A2295D">
            <w:pPr>
              <w:spacing w:after="0" w:line="259" w:lineRule="auto"/>
              <w:ind w:left="130" w:right="0" w:firstLine="0"/>
              <w:jc w:val="left"/>
            </w:pPr>
            <w:r>
              <w:t>Операция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EA9B" w14:textId="77777777" w:rsidR="006D178E" w:rsidRDefault="00AC1D9C" w:rsidP="00A2295D">
            <w:pPr>
              <w:spacing w:after="0" w:line="259" w:lineRule="auto"/>
              <w:ind w:left="129" w:right="0" w:firstLine="0"/>
              <w:jc w:val="center"/>
            </w:pPr>
            <w:r>
              <w:t>Описание</w:t>
            </w:r>
          </w:p>
        </w:tc>
      </w:tr>
      <w:tr w:rsidR="006D178E" w14:paraId="1A80BED8" w14:textId="77777777" w:rsidTr="00496866">
        <w:trPr>
          <w:trHeight w:val="499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59310" w14:textId="77777777" w:rsidR="006D178E" w:rsidRDefault="00AC1D9C" w:rsidP="00A2295D">
            <w:pPr>
              <w:spacing w:after="0" w:line="259" w:lineRule="auto"/>
              <w:ind w:left="130" w:right="0" w:firstLine="0"/>
              <w:jc w:val="left"/>
            </w:pPr>
            <w:r>
              <w:t xml:space="preserve">ALL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7BD94" w14:textId="77777777" w:rsidR="006D178E" w:rsidRDefault="001C4699" w:rsidP="00A2295D">
            <w:pPr>
              <w:spacing w:after="0" w:line="259" w:lineRule="auto"/>
              <w:ind w:left="129" w:right="0" w:firstLine="0"/>
              <w:jc w:val="left"/>
            </w:pPr>
            <w:r>
              <w:t xml:space="preserve">TRUE, если булево выражение истинно для всех строк, возвращаемых подзапросом </w:t>
            </w:r>
          </w:p>
        </w:tc>
      </w:tr>
      <w:tr w:rsidR="006D178E" w14:paraId="2B0E4D28" w14:textId="77777777" w:rsidTr="00496866">
        <w:trPr>
          <w:trHeight w:val="504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62368" w14:textId="77777777" w:rsidR="006D178E" w:rsidRDefault="00AC1D9C" w:rsidP="00A2295D">
            <w:pPr>
              <w:spacing w:after="0" w:line="259" w:lineRule="auto"/>
              <w:ind w:left="130" w:right="0" w:firstLine="0"/>
              <w:jc w:val="left"/>
            </w:pPr>
            <w:r>
              <w:t xml:space="preserve">AND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3CCC" w14:textId="77777777" w:rsidR="006D178E" w:rsidRDefault="001C4699" w:rsidP="00A2295D">
            <w:pPr>
              <w:spacing w:after="0" w:line="259" w:lineRule="auto"/>
              <w:ind w:left="129" w:right="0" w:firstLine="0"/>
              <w:jc w:val="left"/>
            </w:pPr>
            <w:r>
              <w:t>TRUE, если оба булевых выражения истинны</w:t>
            </w:r>
          </w:p>
        </w:tc>
      </w:tr>
      <w:tr w:rsidR="006D178E" w14:paraId="6FCFD4BA" w14:textId="77777777" w:rsidTr="00496866">
        <w:trPr>
          <w:trHeight w:val="826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2B259" w14:textId="77777777" w:rsidR="006D178E" w:rsidRDefault="00AC1D9C" w:rsidP="00A2295D">
            <w:pPr>
              <w:spacing w:after="0" w:line="259" w:lineRule="auto"/>
              <w:ind w:left="130" w:right="0" w:firstLine="0"/>
              <w:jc w:val="left"/>
            </w:pPr>
            <w:r>
              <w:t xml:space="preserve">ANY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0F0BA" w14:textId="77777777" w:rsidR="006D178E" w:rsidRDefault="001C4699" w:rsidP="00A2295D">
            <w:pPr>
              <w:spacing w:after="0" w:line="259" w:lineRule="auto"/>
              <w:ind w:left="129" w:right="0" w:firstLine="0"/>
              <w:jc w:val="left"/>
            </w:pPr>
            <w:r>
              <w:t>ANY и его синоним SOME возвращает TRUE если булево выражение истинно хотя бы для одной строки подзапроса (множества).</w:t>
            </w:r>
          </w:p>
        </w:tc>
      </w:tr>
      <w:tr w:rsidR="006D178E" w14:paraId="32E11A6E" w14:textId="77777777" w:rsidTr="001C4699">
        <w:trPr>
          <w:trHeight w:val="445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D683" w14:textId="77777777" w:rsidR="006D178E" w:rsidRDefault="00AC1D9C" w:rsidP="00A2295D">
            <w:pPr>
              <w:spacing w:after="0" w:line="259" w:lineRule="auto"/>
              <w:ind w:left="130" w:right="0" w:firstLine="0"/>
            </w:pPr>
            <w:r>
              <w:t xml:space="preserve">BETWEEN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22BA4" w14:textId="77777777" w:rsidR="006D178E" w:rsidRDefault="001C4699" w:rsidP="00A2295D">
            <w:pPr>
              <w:spacing w:after="0" w:line="259" w:lineRule="auto"/>
              <w:ind w:left="129" w:right="57" w:firstLine="0"/>
              <w:jc w:val="left"/>
            </w:pPr>
            <w:r>
              <w:t>TRUE, если операнд попадает в заданный интервал</w:t>
            </w:r>
          </w:p>
        </w:tc>
      </w:tr>
      <w:tr w:rsidR="006D178E" w14:paraId="2BC27B64" w14:textId="77777777" w:rsidTr="001C4699">
        <w:trPr>
          <w:trHeight w:val="409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BE83" w14:textId="77777777" w:rsidR="006D178E" w:rsidRDefault="00AC1D9C" w:rsidP="00A2295D">
            <w:pPr>
              <w:spacing w:after="0" w:line="259" w:lineRule="auto"/>
              <w:ind w:left="130" w:right="0" w:firstLine="0"/>
              <w:jc w:val="left"/>
            </w:pPr>
            <w:r>
              <w:t xml:space="preserve">EXISTS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C652E" w14:textId="77777777" w:rsidR="006D178E" w:rsidRDefault="001C4699" w:rsidP="00A2295D">
            <w:pPr>
              <w:spacing w:after="0" w:line="259" w:lineRule="auto"/>
              <w:ind w:left="129" w:right="0" w:firstLine="0"/>
              <w:jc w:val="left"/>
            </w:pPr>
            <w:r>
              <w:t>TRUE, если подзапрос возвращает хотя бы одну строку</w:t>
            </w:r>
          </w:p>
        </w:tc>
      </w:tr>
      <w:tr w:rsidR="006D178E" w14:paraId="16855AAA" w14:textId="77777777" w:rsidTr="00496866">
        <w:trPr>
          <w:trHeight w:val="504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7CEC" w14:textId="77777777" w:rsidR="006D178E" w:rsidRDefault="00AC1D9C" w:rsidP="00A2295D">
            <w:pPr>
              <w:spacing w:after="0" w:line="259" w:lineRule="auto"/>
              <w:ind w:left="130" w:right="0" w:firstLine="0"/>
              <w:jc w:val="left"/>
            </w:pPr>
            <w:r>
              <w:t xml:space="preserve">IN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96285" w14:textId="77777777" w:rsidR="006D178E" w:rsidRDefault="001C4699" w:rsidP="00A2295D">
            <w:pPr>
              <w:spacing w:after="0" w:line="259" w:lineRule="auto"/>
              <w:ind w:left="129" w:right="0" w:firstLine="0"/>
              <w:jc w:val="left"/>
            </w:pPr>
            <w:r>
              <w:t>TRUE, если операнд равен хотя бы одному выражению из списка или строке из результата подзапроса</w:t>
            </w:r>
          </w:p>
        </w:tc>
      </w:tr>
      <w:tr w:rsidR="006D178E" w14:paraId="78A0121A" w14:textId="77777777" w:rsidTr="006F0018">
        <w:trPr>
          <w:trHeight w:val="525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F723" w14:textId="77777777" w:rsidR="006D178E" w:rsidRDefault="00AC1D9C" w:rsidP="00A2295D">
            <w:pPr>
              <w:spacing w:after="0" w:line="259" w:lineRule="auto"/>
              <w:ind w:left="130" w:right="0" w:firstLine="0"/>
              <w:jc w:val="left"/>
            </w:pPr>
            <w:r>
              <w:t xml:space="preserve">LIKE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CC936" w14:textId="77777777" w:rsidR="006D178E" w:rsidRDefault="006F0018" w:rsidP="00A2295D">
            <w:pPr>
              <w:spacing w:after="0" w:line="259" w:lineRule="auto"/>
              <w:ind w:left="129" w:right="0" w:firstLine="0"/>
              <w:jc w:val="left"/>
            </w:pPr>
            <w:r>
              <w:t>TRUE, если операнд удовлетворяет шаблону</w:t>
            </w:r>
          </w:p>
        </w:tc>
      </w:tr>
      <w:tr w:rsidR="006D178E" w14:paraId="0949EE95" w14:textId="77777777" w:rsidTr="006F0018">
        <w:trPr>
          <w:trHeight w:val="405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36875" w14:textId="77777777" w:rsidR="006D178E" w:rsidRDefault="00AC1D9C" w:rsidP="00A2295D">
            <w:pPr>
              <w:spacing w:after="0" w:line="259" w:lineRule="auto"/>
              <w:ind w:left="130" w:right="0" w:firstLine="0"/>
              <w:jc w:val="left"/>
            </w:pPr>
            <w:r>
              <w:t xml:space="preserve">NOT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B1178" w14:textId="77777777" w:rsidR="006D178E" w:rsidRDefault="006F0018" w:rsidP="00A2295D">
            <w:pPr>
              <w:spacing w:after="0" w:line="259" w:lineRule="auto"/>
              <w:ind w:left="129" w:right="96" w:firstLine="0"/>
              <w:jc w:val="left"/>
            </w:pPr>
            <w:r>
              <w:t>Заменяет булево значение на противоположное</w:t>
            </w:r>
          </w:p>
        </w:tc>
      </w:tr>
      <w:tr w:rsidR="006D178E" w14:paraId="2203FA0A" w14:textId="77777777" w:rsidTr="00496866">
        <w:trPr>
          <w:trHeight w:val="504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7044" w14:textId="77777777" w:rsidR="006D178E" w:rsidRDefault="00AC1D9C" w:rsidP="00A2295D">
            <w:pPr>
              <w:spacing w:after="0" w:line="259" w:lineRule="auto"/>
              <w:ind w:left="130" w:right="0" w:firstLine="0"/>
              <w:jc w:val="left"/>
            </w:pPr>
            <w:r>
              <w:t xml:space="preserve">OR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9CC01" w14:textId="77777777" w:rsidR="006D178E" w:rsidRDefault="006F0018" w:rsidP="00A2295D">
            <w:pPr>
              <w:spacing w:after="0" w:line="259" w:lineRule="auto"/>
              <w:ind w:left="129" w:right="0" w:firstLine="0"/>
              <w:jc w:val="left"/>
            </w:pPr>
            <w:r>
              <w:t>TRUE, если хотя бы одно из двух булевых выражений истинно</w:t>
            </w:r>
          </w:p>
        </w:tc>
      </w:tr>
      <w:tr w:rsidR="006D178E" w14:paraId="05378C28" w14:textId="77777777" w:rsidTr="00496866">
        <w:trPr>
          <w:trHeight w:val="499"/>
        </w:trPr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038A" w14:textId="77777777" w:rsidR="006D178E" w:rsidRDefault="00AC1D9C" w:rsidP="00A2295D">
            <w:pPr>
              <w:spacing w:after="0" w:line="259" w:lineRule="auto"/>
              <w:ind w:left="130" w:right="0" w:firstLine="0"/>
              <w:jc w:val="left"/>
            </w:pPr>
            <w:r>
              <w:t xml:space="preserve">IS NULL </w:t>
            </w:r>
          </w:p>
        </w:tc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778F" w14:textId="77777777" w:rsidR="006D178E" w:rsidRDefault="00333A85" w:rsidP="00A2295D">
            <w:pPr>
              <w:spacing w:after="0" w:line="259" w:lineRule="auto"/>
              <w:ind w:left="129" w:right="0" w:firstLine="0"/>
              <w:jc w:val="left"/>
            </w:pPr>
            <w:r>
              <w:t xml:space="preserve">TRUE, если поле не заполнено (содержит </w:t>
            </w:r>
            <w:r>
              <w:rPr>
                <w:lang w:val="en-US"/>
              </w:rPr>
              <w:t>NULL</w:t>
            </w:r>
            <w:r>
              <w:t>)</w:t>
            </w:r>
          </w:p>
        </w:tc>
      </w:tr>
    </w:tbl>
    <w:p w14:paraId="24AF1752" w14:textId="77777777" w:rsidR="007911B1" w:rsidRDefault="007911B1">
      <w:pPr>
        <w:spacing w:after="146" w:line="259" w:lineRule="auto"/>
        <w:ind w:left="0" w:right="0" w:firstLine="0"/>
        <w:jc w:val="left"/>
        <w:rPr>
          <w:b/>
          <w:color w:val="111111"/>
          <w:sz w:val="24"/>
        </w:rPr>
      </w:pPr>
    </w:p>
    <w:p w14:paraId="660FB923" w14:textId="77777777" w:rsidR="007911B1" w:rsidRDefault="00AC1D9C">
      <w:pPr>
        <w:spacing w:after="84" w:line="259" w:lineRule="auto"/>
        <w:ind w:left="-5" w:right="0"/>
        <w:jc w:val="left"/>
        <w:rPr>
          <w:b/>
        </w:rPr>
      </w:pPr>
      <w:r>
        <w:rPr>
          <w:b/>
        </w:rPr>
        <w:t>Термины</w:t>
      </w:r>
    </w:p>
    <w:p w14:paraId="043E5C3E" w14:textId="77777777" w:rsidR="007911B1" w:rsidRDefault="007911B1" w:rsidP="00270FBD">
      <w:pPr>
        <w:pStyle w:val="Standard"/>
        <w:ind w:firstLine="708"/>
        <w:rPr>
          <w:sz w:val="28"/>
          <w:szCs w:val="28"/>
        </w:rPr>
      </w:pPr>
    </w:p>
    <w:p w14:paraId="230E84BD" w14:textId="77777777" w:rsidR="00270FBD" w:rsidRDefault="00270FBD" w:rsidP="00270FBD">
      <w:pPr>
        <w:pStyle w:val="Standard"/>
        <w:ind w:firstLine="708"/>
        <w:rPr>
          <w:sz w:val="28"/>
          <w:szCs w:val="28"/>
        </w:rPr>
      </w:pPr>
      <w:r w:rsidRPr="00270FBD">
        <w:rPr>
          <w:b/>
          <w:i/>
          <w:sz w:val="28"/>
          <w:szCs w:val="28"/>
        </w:rPr>
        <w:t>База данных</w:t>
      </w:r>
      <w:r w:rsidRPr="00270FBD">
        <w:rPr>
          <w:sz w:val="28"/>
          <w:szCs w:val="28"/>
        </w:rPr>
        <w:t xml:space="preserve"> (БД) </w:t>
      </w:r>
      <w:r w:rsidRPr="00270FBD">
        <w:rPr>
          <w:sz w:val="28"/>
          <w:szCs w:val="28"/>
        </w:rPr>
        <w:noBreakHyphen/>
        <w:t xml:space="preserve"> организованная в соответствии с определёнными правилами и поддерживаемая в памяти компьютера совокупность данных, характеризующая актуальное состояние некоторой предметной области и используемая для удовлетворения информационных потребностей пользователей.</w:t>
      </w:r>
    </w:p>
    <w:p w14:paraId="3ADC59F0" w14:textId="77777777" w:rsidR="007911B1" w:rsidRDefault="00270FBD" w:rsidP="00270FBD">
      <w:pPr>
        <w:pStyle w:val="Standard"/>
        <w:ind w:firstLine="708"/>
        <w:rPr>
          <w:sz w:val="28"/>
          <w:szCs w:val="28"/>
        </w:rPr>
      </w:pPr>
      <w:r w:rsidRPr="00270FBD">
        <w:rPr>
          <w:b/>
          <w:i/>
          <w:sz w:val="28"/>
          <w:szCs w:val="28"/>
        </w:rPr>
        <w:t>Реляционная база данных</w:t>
      </w:r>
      <w:r>
        <w:t xml:space="preserve"> </w:t>
      </w:r>
      <w:r w:rsidRPr="00270FBD">
        <w:rPr>
          <w:sz w:val="28"/>
          <w:szCs w:val="28"/>
        </w:rPr>
        <w:t>представляет собой набор взаимосвязанных двухмерных таблиц. Эта модель предложена сотрудником фирмы “IBM” Эдгаром Коддом в 1970 году.</w:t>
      </w:r>
    </w:p>
    <w:p w14:paraId="4C96C147" w14:textId="676578E8" w:rsidR="00270FBD" w:rsidRPr="00270FBD" w:rsidRDefault="00270FBD" w:rsidP="00270FBD">
      <w:pPr>
        <w:pStyle w:val="Standard"/>
        <w:ind w:firstLine="708"/>
        <w:rPr>
          <w:sz w:val="28"/>
          <w:szCs w:val="28"/>
        </w:rPr>
      </w:pPr>
      <w:r w:rsidRPr="00270FBD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реляционной БД</w:t>
      </w:r>
      <w:r w:rsidRPr="00270FBD">
        <w:rPr>
          <w:sz w:val="28"/>
          <w:szCs w:val="28"/>
        </w:rPr>
        <w:t xml:space="preserve"> соответствует одной сущности предметной области и состоит из фиксированного числа полей, собранных в записи, каждая запись соответствует экземпляру сущности.</w:t>
      </w:r>
    </w:p>
    <w:p w14:paraId="4E81AD83" w14:textId="77777777" w:rsidR="00270FBD" w:rsidRPr="00270FBD" w:rsidRDefault="00270FBD" w:rsidP="00270FBD">
      <w:pPr>
        <w:pStyle w:val="Standard"/>
        <w:ind w:firstLine="708"/>
        <w:rPr>
          <w:sz w:val="28"/>
          <w:szCs w:val="28"/>
        </w:rPr>
      </w:pPr>
      <w:r w:rsidRPr="00270FBD">
        <w:rPr>
          <w:sz w:val="28"/>
          <w:szCs w:val="28"/>
        </w:rPr>
        <w:t xml:space="preserve">Большинство современных СУБД </w:t>
      </w:r>
      <w:r>
        <w:rPr>
          <w:sz w:val="28"/>
          <w:szCs w:val="28"/>
        </w:rPr>
        <w:t xml:space="preserve">поддерживают реляционные БД и, следовательно, </w:t>
      </w:r>
      <w:r w:rsidRPr="00270FBD">
        <w:rPr>
          <w:sz w:val="28"/>
          <w:szCs w:val="28"/>
        </w:rPr>
        <w:t>являются реляционными.</w:t>
      </w:r>
    </w:p>
    <w:p w14:paraId="5FEA69EF" w14:textId="77777777" w:rsidR="00270FBD" w:rsidRPr="00270FBD" w:rsidRDefault="00270FBD" w:rsidP="00270FBD">
      <w:pPr>
        <w:pStyle w:val="Standard"/>
        <w:ind w:firstLine="708"/>
        <w:rPr>
          <w:sz w:val="28"/>
          <w:szCs w:val="28"/>
        </w:rPr>
      </w:pPr>
      <w:r w:rsidRPr="00270FBD">
        <w:rPr>
          <w:sz w:val="28"/>
          <w:szCs w:val="28"/>
        </w:rPr>
        <w:t>Все реляционные СУБД поддерживают язык SQL.</w:t>
      </w:r>
    </w:p>
    <w:p w14:paraId="3EEECC84" w14:textId="62C01AE6" w:rsidR="001C4C6F" w:rsidRDefault="001C4C6F" w:rsidP="001C4C6F">
      <w:pPr>
        <w:pStyle w:val="Standard"/>
        <w:ind w:firstLine="708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lastRenderedPageBreak/>
        <w:t>Сущность (</w:t>
      </w:r>
      <w:r w:rsidRPr="001C4C6F">
        <w:rPr>
          <w:i/>
          <w:sz w:val="28"/>
          <w:szCs w:val="28"/>
        </w:rPr>
        <w:t>объект</w:t>
      </w:r>
      <w:r w:rsidRPr="001C4C6F">
        <w:rPr>
          <w:b/>
          <w:i/>
          <w:sz w:val="28"/>
          <w:szCs w:val="28"/>
        </w:rPr>
        <w:t>)</w:t>
      </w:r>
      <w:r w:rsidRPr="001C4C6F">
        <w:rPr>
          <w:sz w:val="28"/>
          <w:szCs w:val="28"/>
        </w:rPr>
        <w:t xml:space="preserve"> - предмет, человек или событие, о котором собирается и хранится информация</w:t>
      </w:r>
      <w:r>
        <w:rPr>
          <w:sz w:val="28"/>
          <w:szCs w:val="28"/>
        </w:rPr>
        <w:t xml:space="preserve"> в БД</w:t>
      </w:r>
      <w:r w:rsidRPr="001C4C6F">
        <w:rPr>
          <w:sz w:val="28"/>
          <w:szCs w:val="28"/>
        </w:rPr>
        <w:t>.</w:t>
      </w:r>
    </w:p>
    <w:p w14:paraId="43EE44A3" w14:textId="77777777" w:rsidR="00E55BFA" w:rsidRPr="001C4C6F" w:rsidRDefault="00E55BFA" w:rsidP="00E55BFA">
      <w:pPr>
        <w:pStyle w:val="Standard"/>
        <w:ind w:firstLine="708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t>Таблица</w:t>
      </w:r>
      <w:r w:rsidRPr="001C4C6F">
        <w:rPr>
          <w:sz w:val="28"/>
          <w:szCs w:val="28"/>
        </w:rPr>
        <w:t xml:space="preserve"> - совокупность записей с фиксированным числом полей. Таблица содержит данные о всех экземплярах сущности.</w:t>
      </w:r>
    </w:p>
    <w:p w14:paraId="6A28C3DC" w14:textId="77777777" w:rsidR="001C4C6F" w:rsidRPr="001C4C6F" w:rsidRDefault="001C4C6F" w:rsidP="001C4C6F">
      <w:pPr>
        <w:pStyle w:val="Standard"/>
        <w:ind w:firstLine="708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t xml:space="preserve">Запись </w:t>
      </w:r>
      <w:r w:rsidRPr="001C4C6F">
        <w:rPr>
          <w:sz w:val="28"/>
          <w:szCs w:val="28"/>
        </w:rPr>
        <w:t>– данные об одном конкретном экземпляре сущности - предмете, человеке или событии. Запись состоит из полей.</w:t>
      </w:r>
    </w:p>
    <w:p w14:paraId="38EEBBF1" w14:textId="77777777" w:rsidR="001C4C6F" w:rsidRPr="001C4C6F" w:rsidRDefault="001C4C6F" w:rsidP="001C4C6F">
      <w:pPr>
        <w:pStyle w:val="Standard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tab/>
        <w:t xml:space="preserve"> </w:t>
      </w:r>
      <w:r w:rsidRPr="001C4C6F">
        <w:rPr>
          <w:rFonts w:ascii="Calibri" w:hAnsi="Calibri"/>
          <w:sz w:val="28"/>
          <w:szCs w:val="28"/>
        </w:rPr>
        <w:t>Пример.</w:t>
      </w:r>
      <w:r w:rsidRPr="001C4C6F">
        <w:rPr>
          <w:sz w:val="28"/>
          <w:szCs w:val="28"/>
        </w:rPr>
        <w:t xml:space="preserve"> Сущность “СОТРУДНИК”, экземпляр сущности - данные об Иванове И. составляют одну запись таблицы «Сотрудники»</w:t>
      </w:r>
    </w:p>
    <w:p w14:paraId="39ACF168" w14:textId="77777777" w:rsidR="001C4C6F" w:rsidRPr="001C4C6F" w:rsidRDefault="001C4C6F" w:rsidP="001C4C6F">
      <w:pPr>
        <w:pStyle w:val="Standard"/>
        <w:ind w:firstLine="708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t>Поле записи (</w:t>
      </w:r>
      <w:r w:rsidRPr="001C4C6F">
        <w:rPr>
          <w:i/>
          <w:sz w:val="28"/>
          <w:szCs w:val="28"/>
        </w:rPr>
        <w:t>атрибут, столбец таблицы</w:t>
      </w:r>
      <w:r w:rsidRPr="001C4C6F">
        <w:rPr>
          <w:b/>
          <w:i/>
          <w:sz w:val="28"/>
          <w:szCs w:val="28"/>
        </w:rPr>
        <w:t>)</w:t>
      </w:r>
      <w:r w:rsidRPr="001C4C6F">
        <w:rPr>
          <w:sz w:val="28"/>
          <w:szCs w:val="28"/>
        </w:rPr>
        <w:t xml:space="preserve"> - отдельная характеристика (свойство) сущности.</w:t>
      </w:r>
    </w:p>
    <w:p w14:paraId="3AB5E8FD" w14:textId="77777777" w:rsidR="001C4C6F" w:rsidRPr="001C4C6F" w:rsidRDefault="001C4C6F" w:rsidP="001C4C6F">
      <w:pPr>
        <w:pStyle w:val="Standard"/>
        <w:ind w:firstLine="708"/>
        <w:rPr>
          <w:sz w:val="28"/>
          <w:szCs w:val="28"/>
        </w:rPr>
      </w:pPr>
      <w:r w:rsidRPr="001C4C6F">
        <w:rPr>
          <w:b/>
          <w:i/>
          <w:sz w:val="28"/>
          <w:szCs w:val="28"/>
        </w:rPr>
        <w:t xml:space="preserve">Домен </w:t>
      </w:r>
      <w:r w:rsidRPr="001C4C6F">
        <w:rPr>
          <w:sz w:val="28"/>
          <w:szCs w:val="28"/>
        </w:rPr>
        <w:t>- область значений одного или нескольких атрибутов.</w:t>
      </w:r>
    </w:p>
    <w:p w14:paraId="03C9E95D" w14:textId="0646BCA8" w:rsidR="001C4C6F" w:rsidRPr="001C4C6F" w:rsidRDefault="001C4C6F" w:rsidP="001C4C6F">
      <w:pPr>
        <w:pStyle w:val="Standard"/>
        <w:rPr>
          <w:sz w:val="28"/>
          <w:szCs w:val="28"/>
        </w:rPr>
      </w:pPr>
      <w:r w:rsidRPr="001C4C6F">
        <w:rPr>
          <w:sz w:val="28"/>
          <w:szCs w:val="28"/>
        </w:rPr>
        <w:t>Далее приведено соответствие терминов в различных областях знаний.</w:t>
      </w:r>
    </w:p>
    <w:p w14:paraId="740A4DA7" w14:textId="77777777" w:rsidR="001C4C6F" w:rsidRDefault="001C4C6F" w:rsidP="001C4C6F">
      <w:pPr>
        <w:pStyle w:val="Standard"/>
        <w:ind w:firstLine="708"/>
      </w:pPr>
    </w:p>
    <w:tbl>
      <w:tblPr>
        <w:tblW w:w="730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2"/>
        <w:gridCol w:w="2859"/>
        <w:gridCol w:w="2336"/>
      </w:tblGrid>
      <w:tr w:rsidR="001C4C6F" w:rsidRPr="001C4C6F" w14:paraId="2B75A8BF" w14:textId="77777777" w:rsidTr="001C4C6F">
        <w:trPr>
          <w:jc w:val="center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1FAB3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База данных</w:t>
            </w:r>
          </w:p>
        </w:tc>
        <w:tc>
          <w:tcPr>
            <w:tcW w:w="28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B88C2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Реляционная алгебра</w:t>
            </w:r>
          </w:p>
        </w:tc>
        <w:tc>
          <w:tcPr>
            <w:tcW w:w="23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A4B40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ГОСТ (</w:t>
            </w:r>
            <w:r w:rsidRPr="001C4C6F">
              <w:rPr>
                <w:rFonts w:eastAsia="Times New Roman" w:cs="Times New Roman"/>
                <w:sz w:val="24"/>
                <w:szCs w:val="24"/>
                <w:lang w:val="en-US"/>
              </w:rPr>
              <w:t>EXCEL</w:t>
            </w:r>
            <w:r w:rsidRPr="001C4C6F">
              <w:rPr>
                <w:rFonts w:eastAsia="Times New Roman" w:cs="Times New Roman"/>
                <w:sz w:val="24"/>
                <w:szCs w:val="24"/>
              </w:rPr>
              <w:t>)</w:t>
            </w:r>
          </w:p>
        </w:tc>
      </w:tr>
      <w:tr w:rsidR="001C4C6F" w:rsidRPr="001C4C6F" w14:paraId="220FE077" w14:textId="77777777" w:rsidTr="001C4C6F">
        <w:trPr>
          <w:jc w:val="center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780B3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28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140A5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Отношение</w:t>
            </w:r>
          </w:p>
        </w:tc>
        <w:tc>
          <w:tcPr>
            <w:tcW w:w="23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9F02E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Таблица</w:t>
            </w:r>
          </w:p>
        </w:tc>
      </w:tr>
      <w:tr w:rsidR="001C4C6F" w:rsidRPr="001C4C6F" w14:paraId="4A52A171" w14:textId="77777777" w:rsidTr="001C4C6F">
        <w:trPr>
          <w:jc w:val="center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30135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Запись</w:t>
            </w:r>
          </w:p>
        </w:tc>
        <w:tc>
          <w:tcPr>
            <w:tcW w:w="28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22F24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Кортеж</w:t>
            </w:r>
          </w:p>
        </w:tc>
        <w:tc>
          <w:tcPr>
            <w:tcW w:w="23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7263C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Строка</w:t>
            </w:r>
          </w:p>
        </w:tc>
      </w:tr>
      <w:tr w:rsidR="001C4C6F" w:rsidRPr="001C4C6F" w14:paraId="6923011B" w14:textId="77777777" w:rsidTr="001C4C6F">
        <w:trPr>
          <w:jc w:val="center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83721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Поле</w:t>
            </w:r>
          </w:p>
        </w:tc>
        <w:tc>
          <w:tcPr>
            <w:tcW w:w="28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7C6FA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Атрибут</w:t>
            </w:r>
          </w:p>
        </w:tc>
        <w:tc>
          <w:tcPr>
            <w:tcW w:w="23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446E" w14:textId="77777777" w:rsidR="001C4C6F" w:rsidRPr="001C4C6F" w:rsidRDefault="001C4C6F" w:rsidP="00287E0B">
            <w:pPr>
              <w:pStyle w:val="a4"/>
              <w:rPr>
                <w:rFonts w:eastAsia="Times New Roman" w:cs="Times New Roman"/>
                <w:sz w:val="24"/>
                <w:szCs w:val="24"/>
              </w:rPr>
            </w:pPr>
            <w:r w:rsidRPr="001C4C6F">
              <w:rPr>
                <w:rFonts w:eastAsia="Times New Roman" w:cs="Times New Roman"/>
                <w:sz w:val="24"/>
                <w:szCs w:val="24"/>
              </w:rPr>
              <w:t>Столбец</w:t>
            </w:r>
          </w:p>
        </w:tc>
      </w:tr>
    </w:tbl>
    <w:p w14:paraId="7EEE5E25" w14:textId="77777777" w:rsidR="001C4C6F" w:rsidRDefault="001C4C6F" w:rsidP="001C4C6F">
      <w:pPr>
        <w:pStyle w:val="Standard"/>
        <w:ind w:firstLine="708"/>
      </w:pPr>
    </w:p>
    <w:p w14:paraId="199E9C84" w14:textId="77777777" w:rsidR="006D178E" w:rsidRDefault="006D178E">
      <w:pPr>
        <w:spacing w:after="1" w:line="359" w:lineRule="auto"/>
        <w:ind w:left="-15" w:right="123" w:firstLine="699"/>
      </w:pPr>
    </w:p>
    <w:p w14:paraId="044AA5F4" w14:textId="77777777" w:rsidR="007911B1" w:rsidRDefault="00AC1D9C">
      <w:pPr>
        <w:spacing w:after="134" w:line="259" w:lineRule="auto"/>
        <w:ind w:left="-5" w:right="0"/>
        <w:jc w:val="left"/>
        <w:rPr>
          <w:b/>
        </w:rPr>
      </w:pPr>
      <w:r>
        <w:rPr>
          <w:b/>
        </w:rPr>
        <w:t>Как писать запросы в среде pgAdmin4</w:t>
      </w:r>
    </w:p>
    <w:p w14:paraId="63951962" w14:textId="77777777" w:rsidR="007911B1" w:rsidRDefault="00AC1D9C">
      <w:pPr>
        <w:spacing w:after="109"/>
        <w:ind w:left="-15" w:right="124" w:firstLine="709"/>
      </w:pPr>
      <w:r>
        <w:t>Переходя к практике, начнём с самого простого, а именно получение данных с таблицы без каких-либо условий с помощью операторов SELECT и FROM.</w:t>
      </w:r>
    </w:p>
    <w:p w14:paraId="7A274B1A" w14:textId="77777777" w:rsidR="007911B1" w:rsidRDefault="00AC1D9C">
      <w:pPr>
        <w:spacing w:after="109"/>
        <w:ind w:left="-15" w:right="124" w:firstLine="709"/>
      </w:pPr>
      <w:r>
        <w:t>Для того чтобы открыть среду написания запросов нужно нажать на базы данных demo и сверху загорится нужная кнопка «Запросник», как на рисунке</w:t>
      </w:r>
      <w:r w:rsidR="00A0248C">
        <w:t> </w:t>
      </w:r>
      <w:r>
        <w:t>9.</w:t>
      </w:r>
    </w:p>
    <w:p w14:paraId="4F6F096F" w14:textId="77777777" w:rsidR="007911B1" w:rsidRDefault="00AC1D9C">
      <w:pPr>
        <w:spacing w:after="156" w:line="259" w:lineRule="auto"/>
        <w:ind w:left="0" w:right="62" w:firstLine="0"/>
        <w:jc w:val="right"/>
      </w:pPr>
      <w:r>
        <w:rPr>
          <w:noProof/>
        </w:rPr>
        <w:lastRenderedPageBreak/>
        <w:drawing>
          <wp:inline distT="0" distB="0" distL="0" distR="0" wp14:anchorId="3FBC1242" wp14:editId="2D1534DC">
            <wp:extent cx="5940425" cy="3381375"/>
            <wp:effectExtent l="0" t="0" r="0" b="0"/>
            <wp:docPr id="5316" name="Picture 5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" name="Picture 53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9EF44" w14:textId="3E871EA1" w:rsidR="007911B1" w:rsidRDefault="004321CC">
      <w:pPr>
        <w:spacing w:after="266" w:line="249" w:lineRule="auto"/>
        <w:ind w:right="472"/>
        <w:jc w:val="center"/>
      </w:pPr>
      <w:r>
        <w:t xml:space="preserve">Рис. </w:t>
      </w:r>
      <w:r w:rsidR="00AC1D9C">
        <w:t>9</w:t>
      </w:r>
      <w:r>
        <w:t xml:space="preserve">. </w:t>
      </w:r>
      <w:r w:rsidR="00AC1D9C">
        <w:t>Запросник</w:t>
      </w:r>
    </w:p>
    <w:p w14:paraId="3B77FFD6" w14:textId="5A18CF4D" w:rsidR="007911B1" w:rsidRDefault="00F022E7">
      <w:pPr>
        <w:spacing w:after="106"/>
        <w:ind w:left="-15" w:right="124" w:firstLine="709"/>
      </w:pPr>
      <w:r>
        <w:t>П</w:t>
      </w:r>
      <w:r w:rsidR="00AC1D9C">
        <w:t>роанализируем структуру БД demo,</w:t>
      </w:r>
      <w:r>
        <w:t xml:space="preserve"> и начнем с главного в этой лабораторной работе</w:t>
      </w:r>
      <w:r w:rsidR="00AC1D9C">
        <w:t>,</w:t>
      </w:r>
      <w:r w:rsidR="00E632B3" w:rsidRPr="00E632B3">
        <w:t xml:space="preserve"> </w:t>
      </w:r>
      <w:r w:rsidR="00E632B3">
        <w:t>а именно</w:t>
      </w:r>
      <w:r w:rsidR="00AC1D9C">
        <w:t xml:space="preserve"> со схем. </w:t>
      </w:r>
      <w:r w:rsidR="00E632B3">
        <w:t>В PostgreSQL схема - это пространство имен, которое содержит именованные объекты базы данных, такие как таблицы, представления, индексы, типы данных, функции и т.д. Схема</w:t>
      </w:r>
      <w:r w:rsidR="00AC1D9C">
        <w:t xml:space="preserve"> </w:t>
      </w:r>
      <w:r w:rsidR="00E632B3">
        <w:t>принадлежит конкретному пользователю (хозяину схемы) и доступна только ему. Для</w:t>
      </w:r>
      <w:r w:rsidR="00AC1D9C">
        <w:t xml:space="preserve"> доступа </w:t>
      </w:r>
      <w:r w:rsidR="00E632B3">
        <w:t>другим</w:t>
      </w:r>
      <w:r w:rsidR="00AC1D9C">
        <w:t xml:space="preserve"> пользователям</w:t>
      </w:r>
      <w:r>
        <w:t xml:space="preserve"> хозяину схемы должен</w:t>
      </w:r>
      <w:r w:rsidR="00E632B3">
        <w:t xml:space="preserve"> дать соответствующие разрешения</w:t>
      </w:r>
      <w:r w:rsidR="00AC1D9C">
        <w:t>. По умолчанию при создании базы данных создается схема «public»</w:t>
      </w:r>
      <w:r w:rsidR="00E632B3">
        <w:t xml:space="preserve"> доступная всем</w:t>
      </w:r>
      <w:r w:rsidR="00AC1D9C">
        <w:t xml:space="preserve">, </w:t>
      </w:r>
      <w:r w:rsidR="00E632B3">
        <w:t>а</w:t>
      </w:r>
      <w:r w:rsidR="00AC1D9C">
        <w:t xml:space="preserve"> каждая создаваемая таблица, у которой не указана привязка к какой-либо схеме, будет автоматически </w:t>
      </w:r>
      <w:r w:rsidR="00E632B3">
        <w:t>принадлежать к «public»</w:t>
      </w:r>
      <w:r w:rsidR="00AC1D9C">
        <w:t xml:space="preserve">. В нашей же базе есть отдельная схема «booking» </w:t>
      </w:r>
      <w:r w:rsidR="00A0248C">
        <w:t xml:space="preserve">- </w:t>
      </w:r>
      <w:r w:rsidR="00AC1D9C">
        <w:t>с ней</w:t>
      </w:r>
      <w:r w:rsidR="00E632B3">
        <w:t xml:space="preserve">, а </w:t>
      </w:r>
      <w:r w:rsidR="00A0248C">
        <w:t>точнее</w:t>
      </w:r>
      <w:r w:rsidR="00E632B3">
        <w:t xml:space="preserve"> с её таблицами,</w:t>
      </w:r>
      <w:r w:rsidR="00634978">
        <w:t xml:space="preserve"> </w:t>
      </w:r>
      <w:r w:rsidR="00AC1D9C">
        <w:t>и буду</w:t>
      </w:r>
      <w:r w:rsidR="00E632B3">
        <w:t>т связанны большинство запросов</w:t>
      </w:r>
      <w:r w:rsidR="00AC1D9C">
        <w:t xml:space="preserve"> </w:t>
      </w:r>
      <w:r w:rsidR="00E632B3">
        <w:t>(см. рисунок</w:t>
      </w:r>
      <w:r>
        <w:t xml:space="preserve"> </w:t>
      </w:r>
      <w:r w:rsidR="00AC1D9C">
        <w:t>10</w:t>
      </w:r>
      <w:r w:rsidR="00E632B3">
        <w:t>)</w:t>
      </w:r>
      <w:r w:rsidR="00AC1D9C">
        <w:t>.</w:t>
      </w:r>
    </w:p>
    <w:p w14:paraId="2CEDD187" w14:textId="77777777" w:rsidR="007911B1" w:rsidRDefault="00AC1D9C">
      <w:pPr>
        <w:spacing w:after="156" w:line="259" w:lineRule="auto"/>
        <w:ind w:left="0" w:right="66" w:firstLine="0"/>
        <w:jc w:val="center"/>
      </w:pPr>
      <w:r>
        <w:rPr>
          <w:noProof/>
        </w:rPr>
        <w:lastRenderedPageBreak/>
        <w:drawing>
          <wp:inline distT="0" distB="0" distL="0" distR="0" wp14:anchorId="2199AF52" wp14:editId="1FE796A3">
            <wp:extent cx="2362835" cy="5063769"/>
            <wp:effectExtent l="0" t="0" r="0" b="0"/>
            <wp:docPr id="5555" name="Picture 5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" name="Picture 555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50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CA73" w14:textId="30A15F86" w:rsidR="007911B1" w:rsidRDefault="004321CC" w:rsidP="00DE2586">
      <w:pPr>
        <w:spacing w:after="120" w:line="250" w:lineRule="auto"/>
        <w:ind w:left="346" w:right="471" w:hanging="11"/>
        <w:jc w:val="center"/>
      </w:pPr>
      <w:r>
        <w:t xml:space="preserve">Рис. </w:t>
      </w:r>
      <w:r w:rsidR="00AC1D9C" w:rsidRPr="00270FBD">
        <w:t>10</w:t>
      </w:r>
      <w:r>
        <w:t xml:space="preserve">. </w:t>
      </w:r>
      <w:r w:rsidR="00AC1D9C">
        <w:t>Структура</w:t>
      </w:r>
      <w:r w:rsidR="00AC1D9C" w:rsidRPr="00270FBD">
        <w:t xml:space="preserve"> </w:t>
      </w:r>
      <w:r w:rsidR="00AC1D9C">
        <w:t>БД</w:t>
      </w:r>
    </w:p>
    <w:p w14:paraId="3D0578AA" w14:textId="77777777" w:rsidR="007911B1" w:rsidRDefault="00496866">
      <w:pPr>
        <w:pStyle w:val="3"/>
        <w:ind w:left="-5"/>
      </w:pPr>
      <w:r>
        <w:t>Оператор</w:t>
      </w:r>
      <w:r w:rsidRPr="00270FBD">
        <w:t xml:space="preserve"> </w:t>
      </w:r>
      <w:r w:rsidR="00AC1D9C" w:rsidRPr="00AC1D9C">
        <w:rPr>
          <w:lang w:val="en-US"/>
        </w:rPr>
        <w:t>SELECT</w:t>
      </w:r>
    </w:p>
    <w:p w14:paraId="23285F8D" w14:textId="0576F1D1" w:rsidR="007911B1" w:rsidRDefault="00AC1D9C" w:rsidP="00DE2586">
      <w:pPr>
        <w:spacing w:after="0"/>
        <w:ind w:left="-17" w:right="125" w:firstLine="709"/>
      </w:pPr>
      <w:r>
        <w:t xml:space="preserve">Оператор SELECT, как и говорилось выше предназначен для извлечения записей из таблиц, </w:t>
      </w:r>
      <w:r w:rsidR="00A0248C">
        <w:t>которые определяются предложением</w:t>
      </w:r>
      <w:r w:rsidR="00F022E7">
        <w:t xml:space="preserve"> FROM</w:t>
      </w:r>
      <w:r>
        <w:t xml:space="preserve">. </w:t>
      </w:r>
      <w:r w:rsidR="00F022E7">
        <w:t>Если входных таблиц нет, можно записать</w:t>
      </w:r>
      <w:r>
        <w:t xml:space="preserve"> </w:t>
      </w:r>
      <w:r w:rsidR="00767342">
        <w:t xml:space="preserve">оператор </w:t>
      </w:r>
      <w:r w:rsidR="00A0248C">
        <w:t>«</w:t>
      </w:r>
      <w:r w:rsidR="00767342">
        <w:t>SELECT (10-4</w:t>
      </w:r>
      <w:r>
        <w:t>)/3</w:t>
      </w:r>
      <w:r w:rsidR="00A0248C">
        <w:t>»</w:t>
      </w:r>
      <w:r>
        <w:t xml:space="preserve"> или же просто </w:t>
      </w:r>
      <w:r w:rsidR="00A0248C">
        <w:t>«</w:t>
      </w:r>
      <w:r>
        <w:t>SELECT 2</w:t>
      </w:r>
      <w:r w:rsidR="00A0248C">
        <w:t>»</w:t>
      </w:r>
      <w:r>
        <w:t xml:space="preserve">, </w:t>
      </w:r>
      <w:r w:rsidR="00767342">
        <w:t>мы получим</w:t>
      </w:r>
      <w:r>
        <w:t xml:space="preserve"> результат в </w:t>
      </w:r>
      <w:r w:rsidR="00767342">
        <w:t>виде цифры 2</w:t>
      </w:r>
      <w:r>
        <w:t xml:space="preserve">. </w:t>
      </w:r>
      <w:r w:rsidR="00767342">
        <w:t>Однако, чаще всего оператор извлекает данные из таблиц и после соответствующих преобразований</w:t>
      </w:r>
      <w:r w:rsidR="00A0248C">
        <w:t xml:space="preserve"> мы</w:t>
      </w:r>
      <w:r w:rsidR="00767342">
        <w:t xml:space="preserve"> получаем итоговую таблицу</w:t>
      </w:r>
      <w:r w:rsidR="00A0248C">
        <w:t>.</w:t>
      </w:r>
      <w:r w:rsidR="00DE2586">
        <w:t xml:space="preserve"> </w:t>
      </w:r>
      <w:r>
        <w:t xml:space="preserve">К примеру, нужно посчитать скидку 30% на билет. </w:t>
      </w:r>
    </w:p>
    <w:p w14:paraId="461B3B90" w14:textId="0BDAD581" w:rsidR="007911B1" w:rsidRPr="007911B1" w:rsidRDefault="00AC1D9C">
      <w:pPr>
        <w:spacing w:after="165" w:line="259" w:lineRule="auto"/>
        <w:ind w:left="-5" w:right="0"/>
        <w:jc w:val="left"/>
      </w:pPr>
      <w:r>
        <w:rPr>
          <w:b/>
        </w:rPr>
        <w:t>Запрос</w:t>
      </w:r>
      <w:r w:rsidR="004321CC">
        <w:rPr>
          <w:b/>
        </w:rPr>
        <w:t xml:space="preserve"> 1</w:t>
      </w:r>
      <w:r w:rsidRPr="007911B1">
        <w:rPr>
          <w:b/>
        </w:rPr>
        <w:t>:</w:t>
      </w:r>
    </w:p>
    <w:p w14:paraId="0A94A4AA" w14:textId="5EE65A18" w:rsidR="00345CE6" w:rsidRPr="007911B1" w:rsidRDefault="00AC1D9C" w:rsidP="00DE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6" w:line="259" w:lineRule="auto"/>
        <w:ind w:left="0" w:right="138" w:firstLine="0"/>
        <w:jc w:val="left"/>
        <w:rPr>
          <w:color w:val="1E3764"/>
        </w:rPr>
      </w:pPr>
      <w:r w:rsidRPr="00AC1D9C">
        <w:rPr>
          <w:color w:val="1E3764"/>
          <w:lang w:val="en-US"/>
        </w:rPr>
        <w:t>SELECT</w:t>
      </w:r>
      <w:r w:rsidRPr="007911B1">
        <w:rPr>
          <w:color w:val="1E3764"/>
        </w:rPr>
        <w:t xml:space="preserve"> </w:t>
      </w:r>
      <w:r w:rsidRPr="00AC1D9C">
        <w:rPr>
          <w:color w:val="1E3764"/>
          <w:lang w:val="en-US"/>
        </w:rPr>
        <w:t>amount</w:t>
      </w:r>
      <w:r w:rsidRPr="007911B1">
        <w:rPr>
          <w:color w:val="1E3764"/>
        </w:rPr>
        <w:t xml:space="preserve">, </w:t>
      </w:r>
      <w:r w:rsidRPr="00AC1D9C">
        <w:rPr>
          <w:color w:val="1E3764"/>
          <w:lang w:val="en-US"/>
        </w:rPr>
        <w:t>ROUND</w:t>
      </w:r>
      <w:r w:rsidRPr="007911B1">
        <w:rPr>
          <w:color w:val="1E3764"/>
        </w:rPr>
        <w:t xml:space="preserve"> ((</w:t>
      </w:r>
      <w:r w:rsidRPr="00AC1D9C">
        <w:rPr>
          <w:color w:val="1E3764"/>
          <w:lang w:val="en-US"/>
        </w:rPr>
        <w:t>amount</w:t>
      </w:r>
      <w:r w:rsidRPr="007911B1">
        <w:rPr>
          <w:color w:val="1E3764"/>
        </w:rPr>
        <w:t xml:space="preserve"> / 100), 2) * 30 </w:t>
      </w:r>
      <w:r w:rsidRPr="00AC1D9C">
        <w:rPr>
          <w:color w:val="1E3764"/>
          <w:lang w:val="en-US"/>
        </w:rPr>
        <w:t>as</w:t>
      </w:r>
      <w:r w:rsidRPr="007911B1">
        <w:rPr>
          <w:color w:val="1E3764"/>
        </w:rPr>
        <w:t xml:space="preserve"> </w:t>
      </w:r>
      <w:r w:rsidRPr="00AC1D9C">
        <w:rPr>
          <w:color w:val="1E3764"/>
          <w:lang w:val="en-US"/>
        </w:rPr>
        <w:t>sale</w:t>
      </w:r>
    </w:p>
    <w:p w14:paraId="3B43D096" w14:textId="77777777" w:rsidR="007911B1" w:rsidRDefault="00AC1D9C" w:rsidP="00DE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6" w:line="259" w:lineRule="auto"/>
        <w:ind w:left="0" w:right="138" w:firstLine="0"/>
        <w:jc w:val="left"/>
        <w:rPr>
          <w:color w:val="1E3764"/>
        </w:rPr>
      </w:pPr>
      <w:r w:rsidRPr="00AC1D9C">
        <w:rPr>
          <w:color w:val="1E3764"/>
          <w:lang w:val="en-US"/>
        </w:rPr>
        <w:t>FROM</w:t>
      </w:r>
      <w:r w:rsidRPr="007911B1">
        <w:rPr>
          <w:color w:val="1E3764"/>
        </w:rPr>
        <w:t xml:space="preserve"> </w:t>
      </w:r>
      <w:r>
        <w:rPr>
          <w:color w:val="1E3764"/>
        </w:rPr>
        <w:t>ticket_flights</w:t>
      </w:r>
    </w:p>
    <w:p w14:paraId="7C74F6B9" w14:textId="77777777" w:rsidR="007911B1" w:rsidRDefault="00AC1D9C" w:rsidP="00DE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6" w:line="259" w:lineRule="auto"/>
        <w:ind w:left="0" w:right="138" w:firstLine="0"/>
        <w:jc w:val="left"/>
        <w:rPr>
          <w:color w:val="1E3764"/>
        </w:rPr>
      </w:pPr>
      <w:r>
        <w:rPr>
          <w:color w:val="1E3764"/>
        </w:rPr>
        <w:t>LIMIT 100;</w:t>
      </w:r>
    </w:p>
    <w:p w14:paraId="70E90725" w14:textId="33A5D8A5" w:rsidR="00345CE6" w:rsidRDefault="00345CE6">
      <w:pPr>
        <w:spacing w:after="187" w:line="259" w:lineRule="auto"/>
        <w:ind w:left="-5" w:right="0"/>
        <w:jc w:val="left"/>
        <w:rPr>
          <w:b/>
        </w:rPr>
      </w:pPr>
    </w:p>
    <w:p w14:paraId="1E5B39B5" w14:textId="77777777" w:rsidR="007911B1" w:rsidRDefault="00AC1D9C">
      <w:pPr>
        <w:spacing w:after="187" w:line="259" w:lineRule="auto"/>
        <w:ind w:left="-5" w:right="0"/>
        <w:jc w:val="left"/>
        <w:rPr>
          <w:b/>
        </w:rPr>
      </w:pPr>
      <w:r>
        <w:rPr>
          <w:b/>
        </w:rPr>
        <w:t>Последовательность</w:t>
      </w:r>
      <w:r w:rsidR="00025612" w:rsidRPr="00270FBD">
        <w:rPr>
          <w:b/>
        </w:rPr>
        <w:t xml:space="preserve"> </w:t>
      </w:r>
      <w:r w:rsidR="00025612">
        <w:rPr>
          <w:b/>
        </w:rPr>
        <w:t>выполнения</w:t>
      </w:r>
      <w:r>
        <w:rPr>
          <w:b/>
        </w:rPr>
        <w:t xml:space="preserve"> запроса такова:</w:t>
      </w:r>
    </w:p>
    <w:p w14:paraId="185A682F" w14:textId="6A5C5FC8" w:rsidR="007911B1" w:rsidRDefault="00AC1D9C">
      <w:pPr>
        <w:numPr>
          <w:ilvl w:val="0"/>
          <w:numId w:val="4"/>
        </w:numPr>
        <w:spacing w:after="51"/>
        <w:ind w:right="124" w:firstLine="710"/>
      </w:pPr>
      <w:r>
        <w:t>С помощью</w:t>
      </w:r>
      <w:r w:rsidR="00C37627">
        <w:t xml:space="preserve"> предложения</w:t>
      </w:r>
      <w:r>
        <w:t xml:space="preserve"> SELECT </w:t>
      </w:r>
      <w:r w:rsidR="00C37627">
        <w:t>определяются</w:t>
      </w:r>
      <w:r w:rsidR="00262594">
        <w:t xml:space="preserve"> какие</w:t>
      </w:r>
      <w:r>
        <w:t xml:space="preserve"> данные </w:t>
      </w:r>
      <w:r w:rsidR="00262594">
        <w:t xml:space="preserve">попадут </w:t>
      </w:r>
      <w:r>
        <w:t xml:space="preserve">в итоговую таблицу, в этом запросе </w:t>
      </w:r>
      <w:r w:rsidR="00262594">
        <w:t xml:space="preserve">выдаются </w:t>
      </w:r>
      <w:r>
        <w:t>данные о полной стоимости билета, (</w:t>
      </w:r>
      <w:r w:rsidR="00262594">
        <w:rPr>
          <w:lang w:val="en-US"/>
        </w:rPr>
        <w:t>amount</w:t>
      </w:r>
      <w:r>
        <w:t xml:space="preserve">) и подсчёт скидки </w:t>
      </w:r>
      <w:r w:rsidR="00262594" w:rsidRPr="00C20C50">
        <w:t>(</w:t>
      </w:r>
      <w:r w:rsidR="00262594">
        <w:t xml:space="preserve">функция </w:t>
      </w:r>
      <w:r>
        <w:t xml:space="preserve">ROUND </w:t>
      </w:r>
      <w:r w:rsidR="00262594">
        <w:t xml:space="preserve">используется для округления результата – в данном случае до двух </w:t>
      </w:r>
      <w:r>
        <w:t xml:space="preserve"> цифр после запятой)</w:t>
      </w:r>
    </w:p>
    <w:p w14:paraId="58959ABE" w14:textId="77777777" w:rsidR="007911B1" w:rsidRDefault="00AC1D9C">
      <w:pPr>
        <w:numPr>
          <w:ilvl w:val="0"/>
          <w:numId w:val="4"/>
        </w:numPr>
        <w:spacing w:after="56"/>
        <w:ind w:right="124" w:firstLine="710"/>
      </w:pPr>
      <w:r>
        <w:t xml:space="preserve">С помощью ключевого слова «as» </w:t>
      </w:r>
      <w:r w:rsidR="00262594">
        <w:t>назначается</w:t>
      </w:r>
      <w:r>
        <w:t xml:space="preserve"> имя будущему столбцу в таблице результатов запроса</w:t>
      </w:r>
      <w:r w:rsidR="00634978">
        <w:t>, в данном случае -</w:t>
      </w:r>
      <w:r>
        <w:t>«sale»</w:t>
      </w:r>
    </w:p>
    <w:p w14:paraId="033C702D" w14:textId="498F9047" w:rsidR="007911B1" w:rsidRDefault="00AC1D9C">
      <w:pPr>
        <w:numPr>
          <w:ilvl w:val="0"/>
          <w:numId w:val="4"/>
        </w:numPr>
        <w:spacing w:after="56"/>
        <w:ind w:right="124" w:firstLine="710"/>
      </w:pPr>
      <w:r>
        <w:t>С помощью</w:t>
      </w:r>
      <w:r w:rsidR="00262594">
        <w:t xml:space="preserve"> предложения</w:t>
      </w:r>
      <w:r>
        <w:t xml:space="preserve"> FROM </w:t>
      </w:r>
      <w:r w:rsidR="00F022E7">
        <w:t>определя</w:t>
      </w:r>
      <w:r>
        <w:t>ем таблицу откуда будем брать данные</w:t>
      </w:r>
      <w:r w:rsidR="00262594">
        <w:t>,</w:t>
      </w:r>
      <w:r>
        <w:t xml:space="preserve"> в нашем случае</w:t>
      </w:r>
      <w:r w:rsidR="00262594">
        <w:t xml:space="preserve"> -</w:t>
      </w:r>
      <w:r w:rsidR="00F022E7">
        <w:t xml:space="preserve"> «ticket_flights», из этой</w:t>
      </w:r>
      <w:r>
        <w:t xml:space="preserve"> таблицы мы и берем значения </w:t>
      </w:r>
      <w:r w:rsidR="00BD2567">
        <w:t>поля</w:t>
      </w:r>
      <w:r>
        <w:t xml:space="preserve"> «amount»</w:t>
      </w:r>
    </w:p>
    <w:p w14:paraId="0A970AD1" w14:textId="1F60C963" w:rsidR="007911B1" w:rsidRDefault="00262594" w:rsidP="00F022E7">
      <w:pPr>
        <w:numPr>
          <w:ilvl w:val="0"/>
          <w:numId w:val="4"/>
        </w:numPr>
        <w:spacing w:after="0" w:line="259" w:lineRule="auto"/>
        <w:ind w:right="0" w:firstLine="0"/>
        <w:jc w:val="left"/>
      </w:pPr>
      <w:r>
        <w:t>Предложение</w:t>
      </w:r>
      <w:r w:rsidR="00AC1D9C">
        <w:t xml:space="preserve"> </w:t>
      </w:r>
      <w:r>
        <w:t>«</w:t>
      </w:r>
      <w:r w:rsidR="00AC1D9C">
        <w:t>LIMIT 100</w:t>
      </w:r>
      <w:r>
        <w:t>»</w:t>
      </w:r>
      <w:r w:rsidR="00AC1D9C">
        <w:t xml:space="preserve"> </w:t>
      </w:r>
      <w:r>
        <w:t xml:space="preserve">ограничивает количество </w:t>
      </w:r>
      <w:r w:rsidR="00C20C50">
        <w:t>записей</w:t>
      </w:r>
      <w:r>
        <w:t xml:space="preserve"> в итоговой таблице до 100.</w:t>
      </w:r>
      <w:r w:rsidR="00AC1D9C">
        <w:t xml:space="preserve"> </w:t>
      </w:r>
      <w:r w:rsidR="00AC1D9C">
        <w:tab/>
      </w:r>
    </w:p>
    <w:p w14:paraId="667C4FE8" w14:textId="40A810BD" w:rsidR="006D178E" w:rsidRDefault="00AC1D9C">
      <w:pPr>
        <w:ind w:left="-15" w:right="124" w:firstLine="708"/>
      </w:pPr>
      <w:r>
        <w:t>Как это выглядит в среде</w:t>
      </w:r>
      <w:r w:rsidR="00922858">
        <w:t xml:space="preserve"> «</w:t>
      </w:r>
      <w:r w:rsidR="00922858">
        <w:rPr>
          <w:lang w:val="en-US"/>
        </w:rPr>
        <w:t>pgAdmin</w:t>
      </w:r>
      <w:r w:rsidR="00922858">
        <w:t>4»</w:t>
      </w:r>
      <w:r w:rsidR="0028504F">
        <w:t xml:space="preserve"> можно посмотреть рисунке 11.</w:t>
      </w:r>
    </w:p>
    <w:p w14:paraId="4C46C6C9" w14:textId="77777777" w:rsidR="007911B1" w:rsidRDefault="00AC1D9C">
      <w:pPr>
        <w:spacing w:after="0" w:line="361" w:lineRule="auto"/>
        <w:ind w:left="0" w:right="0" w:firstLine="708"/>
        <w:jc w:val="left"/>
        <w:rPr>
          <w:b/>
          <w:color w:val="4471C4"/>
        </w:rPr>
      </w:pPr>
      <w:r>
        <w:rPr>
          <w:b/>
          <w:color w:val="4471C4"/>
        </w:rPr>
        <w:t xml:space="preserve">Для запуска кода нужно нажать кнопку «Play», на </w:t>
      </w:r>
      <w:r w:rsidR="00496866">
        <w:rPr>
          <w:b/>
          <w:color w:val="4471C4"/>
        </w:rPr>
        <w:t>рисунке выделено синей рамкой!</w:t>
      </w:r>
    </w:p>
    <w:p w14:paraId="3BB4D0ED" w14:textId="39681A68" w:rsidR="007911B1" w:rsidRDefault="00AC1D9C">
      <w:pPr>
        <w:spacing w:after="0" w:line="357" w:lineRule="auto"/>
        <w:ind w:left="0" w:right="0" w:firstLine="708"/>
        <w:jc w:val="left"/>
        <w:rPr>
          <w:b/>
        </w:rPr>
      </w:pPr>
      <w:r>
        <w:rPr>
          <w:b/>
          <w:color w:val="FF0000"/>
        </w:rPr>
        <w:t>А для сохранения запроса нужно нажать кнопку с «дискетой», на рисунке</w:t>
      </w:r>
      <w:r w:rsidR="00055C40">
        <w:rPr>
          <w:b/>
          <w:color w:val="FF0000"/>
        </w:rPr>
        <w:t xml:space="preserve"> выделено</w:t>
      </w:r>
      <w:r>
        <w:rPr>
          <w:b/>
          <w:color w:val="FF0000"/>
        </w:rPr>
        <w:t xml:space="preserve"> красной рамкой!</w:t>
      </w:r>
    </w:p>
    <w:p w14:paraId="25625CDD" w14:textId="5244FD43" w:rsidR="0028504F" w:rsidRDefault="0028504F" w:rsidP="0028504F">
      <w:pPr>
        <w:spacing w:after="0" w:line="357" w:lineRule="auto"/>
        <w:ind w:left="0" w:right="0" w:firstLin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6B8532C5" wp14:editId="59E0E3F7">
            <wp:extent cx="5828203" cy="3180247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110" cy="31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4A86" w14:textId="0B0E3AD4" w:rsidR="007911B1" w:rsidRDefault="004321CC">
      <w:pPr>
        <w:spacing w:after="266" w:line="249" w:lineRule="auto"/>
        <w:ind w:right="471"/>
        <w:jc w:val="center"/>
      </w:pPr>
      <w:r>
        <w:t xml:space="preserve">Рис. </w:t>
      </w:r>
      <w:r w:rsidR="00AC1D9C">
        <w:t>11</w:t>
      </w:r>
      <w:r>
        <w:t xml:space="preserve">. </w:t>
      </w:r>
      <w:r w:rsidR="00AC1D9C">
        <w:t>Запрос №1</w:t>
      </w:r>
    </w:p>
    <w:p w14:paraId="75A763B3" w14:textId="77777777" w:rsidR="007911B1" w:rsidRDefault="00AC1D9C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  <w:r>
        <w:tab/>
      </w:r>
    </w:p>
    <w:p w14:paraId="3223F976" w14:textId="77777777" w:rsidR="007911B1" w:rsidRDefault="00AC1D9C">
      <w:pPr>
        <w:spacing w:after="93" w:line="259" w:lineRule="auto"/>
        <w:ind w:left="-5" w:right="0"/>
        <w:jc w:val="left"/>
        <w:rPr>
          <w:b/>
        </w:rPr>
      </w:pPr>
      <w:r>
        <w:rPr>
          <w:b/>
        </w:rPr>
        <w:t>Задание для практики</w:t>
      </w:r>
    </w:p>
    <w:p w14:paraId="3101803F" w14:textId="77777777" w:rsidR="007911B1" w:rsidRDefault="00AC1D9C">
      <w:pPr>
        <w:spacing w:after="156" w:line="259" w:lineRule="auto"/>
        <w:ind w:left="719" w:right="124"/>
      </w:pPr>
      <w:r>
        <w:t>Добавить ещё один столбец с итоговой ценой билета со скидкой 30%.</w:t>
      </w:r>
    </w:p>
    <w:p w14:paraId="55E57F03" w14:textId="77777777" w:rsidR="007911B1" w:rsidRDefault="007C3CCB">
      <w:pPr>
        <w:spacing w:after="93" w:line="259" w:lineRule="auto"/>
        <w:ind w:left="-5" w:right="0"/>
        <w:jc w:val="left"/>
        <w:rPr>
          <w:b/>
        </w:rPr>
      </w:pPr>
      <w:r>
        <w:rPr>
          <w:b/>
        </w:rPr>
        <w:t xml:space="preserve">Предложение </w:t>
      </w:r>
      <w:r w:rsidR="00AC1D9C">
        <w:rPr>
          <w:b/>
        </w:rPr>
        <w:t>WHERE</w:t>
      </w:r>
    </w:p>
    <w:p w14:paraId="07E4FEC9" w14:textId="77777777" w:rsidR="007911B1" w:rsidRDefault="00AC1D9C">
      <w:pPr>
        <w:ind w:left="-15" w:right="124" w:firstLine="709"/>
      </w:pPr>
      <w:r>
        <w:t>При выборке записей из таблицы практически всегда требуется за</w:t>
      </w:r>
      <w:r w:rsidR="00C37627">
        <w:t>давать определённые условия, которые</w:t>
      </w:r>
      <w:r>
        <w:t xml:space="preserve"> опр</w:t>
      </w:r>
      <w:r w:rsidR="00C37627">
        <w:t>еделяют</w:t>
      </w:r>
      <w:r>
        <w:t xml:space="preserve">, какие записи нам нужны, а какие нет. И именно эти условия можно задавать с помощью </w:t>
      </w:r>
      <w:r w:rsidR="00C37627">
        <w:t>предложения WHERE</w:t>
      </w:r>
      <w:r>
        <w:t>. Для примера рассмотрим туже таблицу с билетами</w:t>
      </w:r>
      <w:r w:rsidR="00C37627">
        <w:t xml:space="preserve"> и </w:t>
      </w:r>
      <w:r>
        <w:t xml:space="preserve">напишем запрос </w:t>
      </w:r>
      <w:r w:rsidR="00C37627">
        <w:t>с выборкой билетов</w:t>
      </w:r>
      <w:r w:rsidR="00555A96">
        <w:t xml:space="preserve"> по</w:t>
      </w:r>
      <w:r>
        <w:t xml:space="preserve"> цене в диапазоне от 3000 до 9000 и класс</w:t>
      </w:r>
      <w:r w:rsidR="00C37627">
        <w:t>у</w:t>
      </w:r>
      <w:r>
        <w:t xml:space="preserve"> билета </w:t>
      </w:r>
      <w:r w:rsidR="00C37627">
        <w:t xml:space="preserve">- </w:t>
      </w:r>
      <w:r>
        <w:t>Economy.</w:t>
      </w:r>
    </w:p>
    <w:p w14:paraId="191772B7" w14:textId="029CC226" w:rsidR="007911B1" w:rsidRDefault="00AC1D9C">
      <w:pPr>
        <w:spacing w:after="160" w:line="259" w:lineRule="auto"/>
        <w:ind w:left="-5" w:right="0"/>
        <w:jc w:val="left"/>
        <w:rPr>
          <w:b/>
          <w:lang w:val="en-US"/>
        </w:rPr>
      </w:pPr>
      <w:r>
        <w:rPr>
          <w:b/>
        </w:rPr>
        <w:t>Запрос</w:t>
      </w:r>
      <w:r w:rsidR="004321CC" w:rsidRPr="00A62D9A">
        <w:rPr>
          <w:b/>
          <w:lang w:val="en-US"/>
        </w:rPr>
        <w:t xml:space="preserve"> 2</w:t>
      </w:r>
      <w:r w:rsidRPr="00AC1D9C">
        <w:rPr>
          <w:b/>
          <w:lang w:val="en-US"/>
        </w:rPr>
        <w:t>:</w:t>
      </w:r>
    </w:p>
    <w:p w14:paraId="02359C89" w14:textId="77777777" w:rsidR="007911B1" w:rsidRDefault="00AC1D9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0"/>
        <w:ind w:left="-5" w:right="123"/>
        <w:rPr>
          <w:color w:val="1E3764"/>
          <w:lang w:val="en-US"/>
        </w:rPr>
      </w:pPr>
      <w:r w:rsidRPr="00AC1D9C">
        <w:rPr>
          <w:color w:val="1E3764"/>
          <w:lang w:val="en-US"/>
        </w:rPr>
        <w:t>SELECT *</w:t>
      </w:r>
    </w:p>
    <w:p w14:paraId="1A256271" w14:textId="77777777" w:rsidR="007911B1" w:rsidRDefault="00AC1D9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0"/>
        <w:ind w:left="-5" w:right="123"/>
        <w:rPr>
          <w:color w:val="1E3764"/>
          <w:lang w:val="en-US"/>
        </w:rPr>
      </w:pPr>
      <w:r w:rsidRPr="00AC1D9C">
        <w:rPr>
          <w:color w:val="1E3764"/>
          <w:lang w:val="en-US"/>
        </w:rPr>
        <w:t>FROM ticket_flights</w:t>
      </w:r>
    </w:p>
    <w:p w14:paraId="1BA76191" w14:textId="77777777" w:rsidR="007911B1" w:rsidRDefault="00AC1D9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0"/>
        <w:ind w:left="-5" w:right="123"/>
        <w:rPr>
          <w:color w:val="1E3764"/>
          <w:lang w:val="en-US"/>
        </w:rPr>
      </w:pPr>
      <w:r w:rsidRPr="00AC1D9C">
        <w:rPr>
          <w:color w:val="1E3764"/>
          <w:lang w:val="en-US"/>
        </w:rPr>
        <w:t xml:space="preserve">WHERE </w:t>
      </w:r>
      <w:commentRangeStart w:id="2"/>
      <w:r w:rsidRPr="00AC1D9C">
        <w:rPr>
          <w:color w:val="1E3764"/>
          <w:lang w:val="en-US"/>
        </w:rPr>
        <w:t>BETWEEN</w:t>
      </w:r>
      <w:commentRangeEnd w:id="2"/>
      <w:r w:rsidR="009E0443">
        <w:rPr>
          <w:rStyle w:val="a8"/>
        </w:rPr>
        <w:commentReference w:id="2"/>
      </w:r>
      <w:r w:rsidRPr="00AC1D9C">
        <w:rPr>
          <w:color w:val="1E3764"/>
          <w:lang w:val="en-US"/>
        </w:rPr>
        <w:t xml:space="preserve"> ‘3000’ AND ‘9000’ AND fare_conditions = ‘Economy’;</w:t>
      </w:r>
    </w:p>
    <w:p w14:paraId="13F01E77" w14:textId="273E49F1" w:rsidR="006D178E" w:rsidRPr="00345CE6" w:rsidRDefault="00C9604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0"/>
        <w:ind w:left="-5" w:right="123"/>
      </w:pPr>
      <w:r w:rsidRPr="00345CE6">
        <w:rPr>
          <w:color w:val="1E3764"/>
        </w:rPr>
        <w:t xml:space="preserve">-- </w:t>
      </w:r>
      <w:r w:rsidR="00AC1D9C">
        <w:rPr>
          <w:color w:val="1E3764"/>
        </w:rPr>
        <w:t>Важно</w:t>
      </w:r>
      <w:r w:rsidR="00AC1D9C" w:rsidRPr="00345CE6">
        <w:rPr>
          <w:color w:val="1E3764"/>
        </w:rPr>
        <w:t xml:space="preserve">! </w:t>
      </w:r>
      <w:r w:rsidR="00345CE6">
        <w:rPr>
          <w:color w:val="1E3764"/>
        </w:rPr>
        <w:t xml:space="preserve">Текстовые строки </w:t>
      </w:r>
      <w:r w:rsidR="00AC1D9C">
        <w:rPr>
          <w:color w:val="1E3764"/>
        </w:rPr>
        <w:t>в</w:t>
      </w:r>
      <w:r w:rsidR="00AC1D9C" w:rsidRPr="00345CE6">
        <w:rPr>
          <w:color w:val="1E3764"/>
        </w:rPr>
        <w:t xml:space="preserve"> </w:t>
      </w:r>
      <w:r w:rsidR="00AC1D9C">
        <w:rPr>
          <w:color w:val="1E3764"/>
        </w:rPr>
        <w:t>одинарных</w:t>
      </w:r>
      <w:r w:rsidR="00AC1D9C" w:rsidRPr="00345CE6">
        <w:rPr>
          <w:color w:val="1E3764"/>
        </w:rPr>
        <w:t xml:space="preserve"> </w:t>
      </w:r>
      <w:r w:rsidR="00AC1D9C">
        <w:rPr>
          <w:color w:val="1E3764"/>
        </w:rPr>
        <w:t>кавычках</w:t>
      </w:r>
    </w:p>
    <w:p w14:paraId="5B463DEC" w14:textId="77777777" w:rsidR="00880B29" w:rsidRPr="00345CE6" w:rsidRDefault="00880B29">
      <w:pPr>
        <w:spacing w:after="187" w:line="259" w:lineRule="auto"/>
        <w:ind w:left="-5" w:right="0"/>
        <w:jc w:val="left"/>
        <w:rPr>
          <w:b/>
        </w:rPr>
      </w:pPr>
    </w:p>
    <w:p w14:paraId="7DCD7380" w14:textId="24408BF7" w:rsidR="006D178E" w:rsidRDefault="00AC1D9C">
      <w:pPr>
        <w:spacing w:after="187" w:line="259" w:lineRule="auto"/>
        <w:ind w:left="-5" w:right="0"/>
        <w:jc w:val="left"/>
      </w:pPr>
      <w:r>
        <w:rPr>
          <w:b/>
        </w:rPr>
        <w:t>Последовательность</w:t>
      </w:r>
      <w:r w:rsidR="00025612" w:rsidRPr="00345CE6">
        <w:rPr>
          <w:b/>
        </w:rPr>
        <w:t xml:space="preserve"> </w:t>
      </w:r>
      <w:r w:rsidR="00025612">
        <w:rPr>
          <w:b/>
        </w:rPr>
        <w:t>выполнения</w:t>
      </w:r>
      <w:r w:rsidR="00FA3455">
        <w:rPr>
          <w:b/>
        </w:rPr>
        <w:t xml:space="preserve"> запроса такова:</w:t>
      </w:r>
    </w:p>
    <w:p w14:paraId="4DD4DF26" w14:textId="01773F0D" w:rsidR="006D178E" w:rsidRDefault="00AC1D9C">
      <w:pPr>
        <w:numPr>
          <w:ilvl w:val="0"/>
          <w:numId w:val="5"/>
        </w:numPr>
        <w:spacing w:after="51"/>
        <w:ind w:right="124" w:firstLine="566"/>
      </w:pPr>
      <w:r>
        <w:t>С помощью</w:t>
      </w:r>
      <w:r w:rsidR="004321CC">
        <w:t xml:space="preserve"> предложения</w:t>
      </w:r>
      <w:r>
        <w:t xml:space="preserve"> SELECT отбирается информация, которая будет отображена в итоговой</w:t>
      </w:r>
      <w:r w:rsidR="00FA3455">
        <w:t xml:space="preserve"> таблице. В этом запросе </w:t>
      </w:r>
      <w:r w:rsidR="009E1C8E">
        <w:t xml:space="preserve">результат - </w:t>
      </w:r>
      <w:r w:rsidR="00FA3455">
        <w:t>все поля исходной таблицы</w:t>
      </w:r>
      <w:r>
        <w:t xml:space="preserve"> (для этого после SELECT нужно поставить символ </w:t>
      </w:r>
      <w:r w:rsidR="00FA3455">
        <w:t>«звездочка» - «*»</w:t>
      </w:r>
      <w:r w:rsidR="009E1C8E">
        <w:t>)</w:t>
      </w:r>
      <w:r w:rsidR="00FA3455">
        <w:t>.</w:t>
      </w:r>
    </w:p>
    <w:p w14:paraId="7A819323" w14:textId="6EC6419B" w:rsidR="006D178E" w:rsidRDefault="00FA3455">
      <w:pPr>
        <w:numPr>
          <w:ilvl w:val="0"/>
          <w:numId w:val="5"/>
        </w:numPr>
        <w:ind w:right="124" w:firstLine="566"/>
      </w:pPr>
      <w:r>
        <w:t xml:space="preserve">В предложении WHERE определяется условие, которое вычисляется для каждой строки и если его значение </w:t>
      </w:r>
      <w:r>
        <w:rPr>
          <w:lang w:val="en-US"/>
        </w:rPr>
        <w:t>TRUE</w:t>
      </w:r>
      <w:r>
        <w:t xml:space="preserve"> то запись выбирается. В данном случае это билеты,</w:t>
      </w:r>
      <w:r w:rsidR="00AC1D9C">
        <w:t xml:space="preserve"> стоимость</w:t>
      </w:r>
      <w:r>
        <w:t xml:space="preserve"> которых</w:t>
      </w:r>
      <w:r w:rsidR="00AC1D9C">
        <w:t xml:space="preserve"> в диапазоне от 3000 до 9000 </w:t>
      </w:r>
      <w:r>
        <w:t>в</w:t>
      </w:r>
      <w:r w:rsidR="00AC1D9C">
        <w:t xml:space="preserve"> эконом класс</w:t>
      </w:r>
      <w:r>
        <w:t>е</w:t>
      </w:r>
      <w:r w:rsidR="00AC1D9C">
        <w:t>. С помощью логического</w:t>
      </w:r>
      <w:r>
        <w:t xml:space="preserve"> оператора</w:t>
      </w:r>
      <w:r w:rsidR="00AC1D9C">
        <w:t xml:space="preserve"> AND указывается какие ещё параметры должны быть учтены при выборке.</w:t>
      </w:r>
    </w:p>
    <w:p w14:paraId="57F699DA" w14:textId="2999BC99" w:rsidR="006D178E" w:rsidRDefault="006D178E">
      <w:pPr>
        <w:spacing w:after="0" w:line="259" w:lineRule="auto"/>
        <w:ind w:left="0" w:right="0" w:firstLine="0"/>
        <w:jc w:val="left"/>
      </w:pPr>
    </w:p>
    <w:p w14:paraId="2A792F04" w14:textId="31AE845C" w:rsidR="006D178E" w:rsidRDefault="00AC1D9C">
      <w:pPr>
        <w:spacing w:after="252" w:line="259" w:lineRule="auto"/>
        <w:ind w:left="718" w:right="124"/>
      </w:pPr>
      <w:r>
        <w:t>Как это выглядит в самой сре</w:t>
      </w:r>
      <w:r w:rsidR="00880B29">
        <w:t>де можно посмотреть рисунке 12.</w:t>
      </w:r>
    </w:p>
    <w:p w14:paraId="3F4EF688" w14:textId="77777777" w:rsidR="007911B1" w:rsidRDefault="00AC1D9C">
      <w:pPr>
        <w:spacing w:after="156" w:line="259" w:lineRule="auto"/>
        <w:ind w:left="0" w:right="62" w:firstLine="0"/>
        <w:jc w:val="right"/>
      </w:pPr>
      <w:r>
        <w:rPr>
          <w:noProof/>
        </w:rPr>
        <w:lastRenderedPageBreak/>
        <w:drawing>
          <wp:inline distT="0" distB="0" distL="0" distR="0" wp14:anchorId="50DD8AE0" wp14:editId="5E2595E7">
            <wp:extent cx="5940425" cy="3985895"/>
            <wp:effectExtent l="0" t="0" r="0" b="0"/>
            <wp:docPr id="6694" name="Picture 6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" name="Picture 669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CA1B" w14:textId="05F344EF" w:rsidR="007911B1" w:rsidRDefault="004321CC">
      <w:pPr>
        <w:spacing w:after="266" w:line="249" w:lineRule="auto"/>
        <w:ind w:right="471"/>
        <w:jc w:val="center"/>
      </w:pPr>
      <w:r>
        <w:t xml:space="preserve">Рис. </w:t>
      </w:r>
      <w:r w:rsidR="00AC1D9C">
        <w:t>12</w:t>
      </w:r>
      <w:r>
        <w:t xml:space="preserve">. </w:t>
      </w:r>
      <w:r w:rsidR="00AC1D9C">
        <w:t>Запрос №2</w:t>
      </w:r>
    </w:p>
    <w:p w14:paraId="43C47E8D" w14:textId="5354A109" w:rsidR="006D178E" w:rsidRDefault="007C3CCB">
      <w:pPr>
        <w:spacing w:after="93" w:line="259" w:lineRule="auto"/>
        <w:ind w:left="-5" w:right="0"/>
        <w:jc w:val="left"/>
      </w:pPr>
      <w:r>
        <w:rPr>
          <w:b/>
        </w:rPr>
        <w:t>Предложение ORDER BY</w:t>
      </w:r>
    </w:p>
    <w:p w14:paraId="6437BE5D" w14:textId="029A1851" w:rsidR="006D178E" w:rsidRPr="00634978" w:rsidRDefault="00AC1D9C">
      <w:pPr>
        <w:ind w:left="-15" w:right="124" w:firstLine="709"/>
      </w:pPr>
      <w:r>
        <w:t xml:space="preserve">При выполнении SELECT запроса, строки возвращаются в </w:t>
      </w:r>
      <w:r w:rsidR="00F253B4">
        <w:t xml:space="preserve">произвольном </w:t>
      </w:r>
      <w:r>
        <w:t xml:space="preserve">порядке. Для упорядочивания записей используется </w:t>
      </w:r>
      <w:r w:rsidR="00F253B4">
        <w:t xml:space="preserve">предложение </w:t>
      </w:r>
      <w:r>
        <w:t xml:space="preserve">ORDER BY. Для примера возьмем предыдущий запрос и модифицируем его, чтобы </w:t>
      </w:r>
      <w:r w:rsidR="009E1C8E">
        <w:t>упорядочи</w:t>
      </w:r>
      <w:r>
        <w:t>ть</w:t>
      </w:r>
      <w:r w:rsidR="00634978">
        <w:t xml:space="preserve"> записи</w:t>
      </w:r>
      <w:r>
        <w:t xml:space="preserve"> по</w:t>
      </w:r>
      <w:r w:rsidR="00F253B4" w:rsidRPr="00634978">
        <w:t xml:space="preserve"> </w:t>
      </w:r>
      <w:r w:rsidR="00F253B4">
        <w:t xml:space="preserve">убыванию </w:t>
      </w:r>
      <w:r>
        <w:t>цен</w:t>
      </w:r>
      <w:r w:rsidR="00F253B4">
        <w:t>ы</w:t>
      </w:r>
      <w:r w:rsidR="00634978">
        <w:t xml:space="preserve"> билета</w:t>
      </w:r>
      <w:r w:rsidR="00837AD3">
        <w:t>.</w:t>
      </w:r>
    </w:p>
    <w:p w14:paraId="498ED924" w14:textId="412060BC" w:rsidR="006D178E" w:rsidRPr="00AC1D9C" w:rsidRDefault="00AC1D9C">
      <w:pPr>
        <w:spacing w:after="165" w:line="259" w:lineRule="auto"/>
        <w:ind w:left="-5" w:right="0"/>
        <w:jc w:val="left"/>
        <w:rPr>
          <w:lang w:val="en-US"/>
        </w:rPr>
      </w:pPr>
      <w:r>
        <w:rPr>
          <w:b/>
        </w:rPr>
        <w:t>Запрос</w:t>
      </w:r>
      <w:r w:rsidR="004321CC" w:rsidRPr="00A62D9A">
        <w:rPr>
          <w:b/>
          <w:lang w:val="en-US"/>
        </w:rPr>
        <w:t xml:space="preserve"> 3</w:t>
      </w:r>
      <w:r w:rsidR="00837AD3">
        <w:rPr>
          <w:b/>
          <w:lang w:val="en-US"/>
        </w:rPr>
        <w:t>:</w:t>
      </w:r>
    </w:p>
    <w:p w14:paraId="287B06FF" w14:textId="77777777" w:rsidR="007911B1" w:rsidRDefault="00AC1D9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0"/>
        <w:ind w:left="-5" w:right="123"/>
        <w:rPr>
          <w:color w:val="1E3764"/>
          <w:lang w:val="en-US"/>
        </w:rPr>
      </w:pPr>
      <w:r w:rsidRPr="00AC1D9C">
        <w:rPr>
          <w:color w:val="1E3764"/>
          <w:lang w:val="en-US"/>
        </w:rPr>
        <w:t>SELECT *</w:t>
      </w:r>
    </w:p>
    <w:p w14:paraId="22DBB07E" w14:textId="77777777" w:rsidR="007911B1" w:rsidRDefault="00AC1D9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0"/>
        <w:ind w:left="-5" w:right="123"/>
        <w:rPr>
          <w:color w:val="1E3764"/>
          <w:lang w:val="en-US"/>
        </w:rPr>
      </w:pPr>
      <w:r w:rsidRPr="00AC1D9C">
        <w:rPr>
          <w:color w:val="1E3764"/>
          <w:lang w:val="en-US"/>
        </w:rPr>
        <w:t>FROM ticket_flights</w:t>
      </w:r>
    </w:p>
    <w:p w14:paraId="06AA47F3" w14:textId="5DDFBEE1" w:rsidR="007911B1" w:rsidRDefault="009E1C8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0"/>
        <w:ind w:left="-5" w:right="123"/>
        <w:rPr>
          <w:color w:val="1E3764"/>
          <w:lang w:val="en-US"/>
        </w:rPr>
      </w:pPr>
      <w:r>
        <w:rPr>
          <w:color w:val="1E3764"/>
          <w:lang w:val="en-US"/>
        </w:rPr>
        <w:t>WHERE amount &lt; 12</w:t>
      </w:r>
      <w:r w:rsidR="00AC1D9C" w:rsidRPr="00AC1D9C">
        <w:rPr>
          <w:color w:val="1E3764"/>
          <w:lang w:val="en-US"/>
        </w:rPr>
        <w:t>000 AND fare_conditions = ‘Economy’</w:t>
      </w:r>
    </w:p>
    <w:p w14:paraId="082D0E60" w14:textId="610E8FAA" w:rsidR="006D178E" w:rsidRPr="00345CE6" w:rsidRDefault="00AC1D9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0"/>
        <w:ind w:left="-5" w:right="123"/>
      </w:pPr>
      <w:r w:rsidRPr="00AC1D9C">
        <w:rPr>
          <w:color w:val="1E3764"/>
          <w:lang w:val="en-US"/>
        </w:rPr>
        <w:t>ORDER</w:t>
      </w:r>
      <w:r w:rsidRPr="00345CE6">
        <w:rPr>
          <w:color w:val="1E3764"/>
        </w:rPr>
        <w:t xml:space="preserve"> </w:t>
      </w:r>
      <w:r w:rsidRPr="00AC1D9C">
        <w:rPr>
          <w:color w:val="1E3764"/>
          <w:lang w:val="en-US"/>
        </w:rPr>
        <w:t>BY</w:t>
      </w:r>
      <w:r w:rsidRPr="00345CE6">
        <w:rPr>
          <w:color w:val="1E3764"/>
        </w:rPr>
        <w:t xml:space="preserve"> </w:t>
      </w:r>
      <w:r w:rsidRPr="00AC1D9C">
        <w:rPr>
          <w:color w:val="1E3764"/>
          <w:lang w:val="en-US"/>
        </w:rPr>
        <w:t>amount</w:t>
      </w:r>
      <w:r w:rsidRPr="00345CE6">
        <w:rPr>
          <w:color w:val="1E3764"/>
        </w:rPr>
        <w:t xml:space="preserve"> </w:t>
      </w:r>
      <w:r w:rsidR="00345CE6" w:rsidRPr="00AC1D9C">
        <w:rPr>
          <w:color w:val="1E3764"/>
          <w:lang w:val="en-US"/>
        </w:rPr>
        <w:t>DESC</w:t>
      </w:r>
      <w:r w:rsidR="00345CE6" w:rsidRPr="00345CE6">
        <w:rPr>
          <w:color w:val="1E3764"/>
        </w:rPr>
        <w:t xml:space="preserve">; </w:t>
      </w:r>
      <w:r w:rsidR="00345CE6">
        <w:rPr>
          <w:color w:val="1E3764"/>
        </w:rPr>
        <w:t>--</w:t>
      </w:r>
      <w:r w:rsidR="00F253B4" w:rsidRPr="00345CE6">
        <w:rPr>
          <w:color w:val="1E3764"/>
        </w:rPr>
        <w:t xml:space="preserve"> </w:t>
      </w:r>
      <w:r w:rsidR="00345CE6">
        <w:rPr>
          <w:color w:val="1E3764"/>
        </w:rPr>
        <w:t>«</w:t>
      </w:r>
      <w:r w:rsidR="00345CE6" w:rsidRPr="00AC1D9C">
        <w:rPr>
          <w:color w:val="1E3764"/>
          <w:lang w:val="en-US"/>
        </w:rPr>
        <w:t>DESC</w:t>
      </w:r>
      <w:r w:rsidR="00345CE6">
        <w:rPr>
          <w:color w:val="1E3764"/>
        </w:rPr>
        <w:t>» указывает на сортировку по убыванию</w:t>
      </w:r>
    </w:p>
    <w:p w14:paraId="31BF6209" w14:textId="77777777" w:rsidR="007911B1" w:rsidRDefault="00AC1D9C">
      <w:pPr>
        <w:spacing w:after="134" w:line="259" w:lineRule="auto"/>
        <w:ind w:left="-5" w:right="0"/>
        <w:jc w:val="left"/>
        <w:rPr>
          <w:b/>
        </w:rPr>
      </w:pPr>
      <w:r>
        <w:rPr>
          <w:b/>
        </w:rPr>
        <w:t>Последовательность</w:t>
      </w:r>
      <w:r w:rsidR="00025612" w:rsidRPr="00345CE6">
        <w:rPr>
          <w:b/>
        </w:rPr>
        <w:t xml:space="preserve"> </w:t>
      </w:r>
      <w:r w:rsidR="00025612">
        <w:rPr>
          <w:b/>
        </w:rPr>
        <w:t>выполнения</w:t>
      </w:r>
      <w:r w:rsidRPr="00345CE6">
        <w:rPr>
          <w:b/>
        </w:rPr>
        <w:t xml:space="preserve"> </w:t>
      </w:r>
      <w:r>
        <w:rPr>
          <w:b/>
        </w:rPr>
        <w:t>запроса</w:t>
      </w:r>
      <w:r w:rsidRPr="00345CE6">
        <w:rPr>
          <w:b/>
        </w:rPr>
        <w:t xml:space="preserve"> </w:t>
      </w:r>
      <w:r>
        <w:rPr>
          <w:b/>
        </w:rPr>
        <w:t>такова</w:t>
      </w:r>
      <w:r w:rsidRPr="00345CE6">
        <w:rPr>
          <w:b/>
        </w:rPr>
        <w:t>:</w:t>
      </w:r>
    </w:p>
    <w:p w14:paraId="02AEA541" w14:textId="77777777" w:rsidR="007911B1" w:rsidRDefault="00AC1D9C">
      <w:pPr>
        <w:numPr>
          <w:ilvl w:val="0"/>
          <w:numId w:val="6"/>
        </w:numPr>
        <w:spacing w:after="56"/>
        <w:ind w:right="124" w:hanging="360"/>
      </w:pPr>
      <w:r>
        <w:t xml:space="preserve">В этом запросе </w:t>
      </w:r>
      <w:r w:rsidR="00F253B4">
        <w:t xml:space="preserve">выбираются все поля таблицы </w:t>
      </w:r>
      <w:r w:rsidR="00F253B4" w:rsidRPr="00AC1D9C">
        <w:rPr>
          <w:color w:val="1E3764"/>
          <w:lang w:val="en-US"/>
        </w:rPr>
        <w:t>ticket</w:t>
      </w:r>
      <w:r w:rsidR="00F253B4" w:rsidRPr="00634978">
        <w:rPr>
          <w:color w:val="1E3764"/>
        </w:rPr>
        <w:t>_</w:t>
      </w:r>
      <w:r w:rsidR="00F253B4" w:rsidRPr="00AC1D9C">
        <w:rPr>
          <w:color w:val="1E3764"/>
          <w:lang w:val="en-US"/>
        </w:rPr>
        <w:t>flights</w:t>
      </w:r>
      <w:r w:rsidR="00F253B4">
        <w:t xml:space="preserve"> </w:t>
      </w:r>
      <w:r>
        <w:t>(для этого после</w:t>
      </w:r>
      <w:r w:rsidR="00F83CCF">
        <w:t xml:space="preserve"> ключевого слова</w:t>
      </w:r>
      <w:r>
        <w:t xml:space="preserve"> SELECT нужно поставить символ </w:t>
      </w:r>
      <w:r w:rsidR="00F253B4">
        <w:t xml:space="preserve">«звездочка» - </w:t>
      </w:r>
      <w:r>
        <w:t>«*»).</w:t>
      </w:r>
    </w:p>
    <w:p w14:paraId="6CC2BFF8" w14:textId="0EB30535" w:rsidR="007911B1" w:rsidRDefault="00AC1D9C">
      <w:pPr>
        <w:numPr>
          <w:ilvl w:val="0"/>
          <w:numId w:val="6"/>
        </w:numPr>
        <w:spacing w:after="56"/>
        <w:ind w:right="124" w:hanging="360"/>
      </w:pPr>
      <w:r>
        <w:lastRenderedPageBreak/>
        <w:t xml:space="preserve">В </w:t>
      </w:r>
      <w:r w:rsidR="00A20EC2">
        <w:t xml:space="preserve">предложении </w:t>
      </w:r>
      <w:r>
        <w:t xml:space="preserve">WHERE </w:t>
      </w:r>
      <w:r w:rsidR="00A20EC2">
        <w:t>определяется условие</w:t>
      </w:r>
      <w:r>
        <w:t>, которо</w:t>
      </w:r>
      <w:r w:rsidR="00A20EC2">
        <w:t>е вычисляется для каждой строки и если его</w:t>
      </w:r>
      <w:r w:rsidR="00634978">
        <w:t xml:space="preserve"> </w:t>
      </w:r>
      <w:r w:rsidR="00A20EC2">
        <w:t xml:space="preserve">значение </w:t>
      </w:r>
      <w:r w:rsidR="00A20EC2">
        <w:rPr>
          <w:lang w:val="en-US"/>
        </w:rPr>
        <w:t>TRUE</w:t>
      </w:r>
      <w:r w:rsidR="00634978">
        <w:t xml:space="preserve"> </w:t>
      </w:r>
      <w:r w:rsidR="00A20EC2">
        <w:t>то запись выбирается</w:t>
      </w:r>
      <w:r>
        <w:t xml:space="preserve">. </w:t>
      </w:r>
      <w:r w:rsidR="00A20EC2">
        <w:t>В данном случае</w:t>
      </w:r>
      <w:r>
        <w:t xml:space="preserve"> это</w:t>
      </w:r>
      <w:r w:rsidR="00634978">
        <w:t xml:space="preserve"> билеты со</w:t>
      </w:r>
      <w:r>
        <w:t xml:space="preserve"> стоимость</w:t>
      </w:r>
      <w:r w:rsidR="00634978">
        <w:t>ю</w:t>
      </w:r>
      <w:r w:rsidR="009E1C8E">
        <w:t xml:space="preserve"> не выше 12 </w:t>
      </w:r>
      <w:r>
        <w:t>000</w:t>
      </w:r>
      <w:r w:rsidR="00634978">
        <w:t>,</w:t>
      </w:r>
      <w:r>
        <w:t xml:space="preserve"> эконом класс</w:t>
      </w:r>
      <w:r w:rsidR="00634978">
        <w:t>а</w:t>
      </w:r>
      <w:r>
        <w:t>.</w:t>
      </w:r>
    </w:p>
    <w:p w14:paraId="0086DD40" w14:textId="7FD40357" w:rsidR="006D178E" w:rsidRDefault="00AC1D9C">
      <w:pPr>
        <w:numPr>
          <w:ilvl w:val="0"/>
          <w:numId w:val="6"/>
        </w:numPr>
        <w:ind w:right="124" w:hanging="360"/>
      </w:pPr>
      <w:r>
        <w:t xml:space="preserve">Далее в </w:t>
      </w:r>
      <w:r w:rsidR="00634978">
        <w:t>предложении</w:t>
      </w:r>
      <w:r>
        <w:t xml:space="preserve"> ORDER BY выбирается по какому полю будет идти сортировка</w:t>
      </w:r>
      <w:r w:rsidR="00634978">
        <w:t>:</w:t>
      </w:r>
      <w:r>
        <w:t xml:space="preserve"> в нашем случае указываем стоимость, и ставим ключевое слово DESC</w:t>
      </w:r>
      <w:r w:rsidR="00634978">
        <w:t>,</w:t>
      </w:r>
      <w:r>
        <w:t xml:space="preserve"> </w:t>
      </w:r>
      <w:r w:rsidR="009E1C8E">
        <w:t>означающее</w:t>
      </w:r>
      <w:r>
        <w:t xml:space="preserve"> сортировку по убыванию</w:t>
      </w:r>
      <w:r w:rsidR="00D7578E">
        <w:t xml:space="preserve"> стоимости билета</w:t>
      </w:r>
      <w:r w:rsidR="00A20EC2">
        <w:t>.</w:t>
      </w:r>
    </w:p>
    <w:p w14:paraId="16DDA9D6" w14:textId="77777777" w:rsidR="007911B1" w:rsidRDefault="00AC1D9C">
      <w:pPr>
        <w:ind w:left="-15" w:right="124" w:firstLine="708"/>
      </w:pPr>
      <w:r>
        <w:t xml:space="preserve">Как </w:t>
      </w:r>
      <w:r w:rsidR="00A20EC2">
        <w:t>выглядит этот оператор</w:t>
      </w:r>
      <w:r>
        <w:t xml:space="preserve"> в среде pgAdmin можно посмотреть рисунке</w:t>
      </w:r>
      <w:r w:rsidR="00880B29">
        <w:t> </w:t>
      </w:r>
      <w:r>
        <w:t>13.</w:t>
      </w:r>
    </w:p>
    <w:p w14:paraId="547EA8D0" w14:textId="77777777" w:rsidR="007911B1" w:rsidRDefault="00AC1D9C">
      <w:pPr>
        <w:spacing w:after="156" w:line="259" w:lineRule="auto"/>
        <w:ind w:left="0" w:right="62" w:firstLine="0"/>
        <w:jc w:val="right"/>
      </w:pPr>
      <w:r>
        <w:rPr>
          <w:noProof/>
        </w:rPr>
        <w:drawing>
          <wp:inline distT="0" distB="0" distL="0" distR="0" wp14:anchorId="62F4B9A6" wp14:editId="6183035F">
            <wp:extent cx="5940425" cy="2835910"/>
            <wp:effectExtent l="0" t="0" r="0" b="0"/>
            <wp:docPr id="7029" name="Picture 7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" name="Picture 70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28B4" w14:textId="36C459EF" w:rsidR="007911B1" w:rsidRDefault="004321CC">
      <w:pPr>
        <w:spacing w:after="266" w:line="249" w:lineRule="auto"/>
        <w:ind w:right="471"/>
        <w:jc w:val="center"/>
      </w:pPr>
      <w:r>
        <w:t xml:space="preserve">Рис. </w:t>
      </w:r>
      <w:r w:rsidR="00AC1D9C">
        <w:t>13</w:t>
      </w:r>
      <w:r>
        <w:t xml:space="preserve">. </w:t>
      </w:r>
      <w:r w:rsidR="00AC1D9C">
        <w:t>Запрос №3</w:t>
      </w:r>
    </w:p>
    <w:p w14:paraId="06768FB4" w14:textId="77777777" w:rsidR="007911B1" w:rsidRDefault="007C3CCB">
      <w:pPr>
        <w:spacing w:after="98" w:line="259" w:lineRule="auto"/>
        <w:ind w:left="-5" w:right="0"/>
        <w:jc w:val="left"/>
        <w:rPr>
          <w:b/>
        </w:rPr>
      </w:pPr>
      <w:r>
        <w:rPr>
          <w:b/>
        </w:rPr>
        <w:t xml:space="preserve">Предложение </w:t>
      </w:r>
      <w:r w:rsidR="00AC1D9C">
        <w:rPr>
          <w:b/>
        </w:rPr>
        <w:t>GROUP BY</w:t>
      </w:r>
    </w:p>
    <w:p w14:paraId="14F74F92" w14:textId="6DE47607" w:rsidR="00BD2567" w:rsidRDefault="00BD2567">
      <w:pPr>
        <w:ind w:left="-15" w:right="124" w:firstLine="709"/>
      </w:pPr>
      <w:r>
        <w:t xml:space="preserve">В результате выполнения предложения </w:t>
      </w:r>
      <w:r w:rsidRPr="003C5792">
        <w:t xml:space="preserve">GROUP BY </w:t>
      </w:r>
      <w:r>
        <w:t xml:space="preserve">формируется сгруппированная таблица, в которой записи таблицы, расставлены в минимальное число групп, таких, что во всех записях одной группы значения полей, указанных в списке имен полей предложения </w:t>
      </w:r>
      <w:r w:rsidRPr="003C5792">
        <w:t xml:space="preserve">GROUP BY </w:t>
      </w:r>
      <w:r>
        <w:t>(полей</w:t>
      </w:r>
      <w:r w:rsidRPr="003C5792">
        <w:t xml:space="preserve"> группировки</w:t>
      </w:r>
      <w:r>
        <w:t xml:space="preserve">), одинаковы. </w:t>
      </w:r>
      <w:r w:rsidR="00AC1D9C">
        <w:t>Группир</w:t>
      </w:r>
      <w:r>
        <w:t xml:space="preserve">овку </w:t>
      </w:r>
      <w:r w:rsidR="009E1C8E">
        <w:t xml:space="preserve">чаще </w:t>
      </w:r>
      <w:r>
        <w:t>всего использ</w:t>
      </w:r>
      <w:r w:rsidR="009E1C8E">
        <w:t>уют</w:t>
      </w:r>
      <w:r>
        <w:t xml:space="preserve"> в</w:t>
      </w:r>
      <w:r w:rsidR="00AC1D9C">
        <w:t>месте с агрегатными функциями</w:t>
      </w:r>
      <w:r w:rsidR="009E1C8E">
        <w:t>,</w:t>
      </w:r>
      <w:r w:rsidR="00AC1D9C">
        <w:t xml:space="preserve"> </w:t>
      </w:r>
      <w:r>
        <w:t>такими как:</w:t>
      </w:r>
    </w:p>
    <w:p w14:paraId="0F40888A" w14:textId="1F249D11" w:rsidR="00BD2567" w:rsidRDefault="00BD2567" w:rsidP="00BD2567">
      <w:pPr>
        <w:pStyle w:val="a3"/>
        <w:numPr>
          <w:ilvl w:val="0"/>
          <w:numId w:val="22"/>
        </w:numPr>
        <w:ind w:right="124"/>
      </w:pPr>
      <w:r>
        <w:t>COUNT</w:t>
      </w:r>
      <w:r w:rsidR="00843289" w:rsidRPr="00843289">
        <w:t>(*)</w:t>
      </w:r>
      <w:r w:rsidR="0067725E">
        <w:t xml:space="preserve"> - подсчёт кол-ва строк</w:t>
      </w:r>
      <w:r>
        <w:t>,</w:t>
      </w:r>
    </w:p>
    <w:p w14:paraId="3092B9BE" w14:textId="5571B0A9" w:rsidR="00BD2567" w:rsidRDefault="00BD2567" w:rsidP="00BD2567">
      <w:pPr>
        <w:pStyle w:val="a3"/>
        <w:numPr>
          <w:ilvl w:val="0"/>
          <w:numId w:val="22"/>
        </w:numPr>
        <w:ind w:right="124"/>
      </w:pPr>
      <w:r>
        <w:t>SUM</w:t>
      </w:r>
      <w:r w:rsidR="00843289" w:rsidRPr="00843289">
        <w:t>(</w:t>
      </w:r>
      <w:r w:rsidR="00843289">
        <w:t>поле</w:t>
      </w:r>
      <w:r w:rsidR="00843289" w:rsidRPr="00843289">
        <w:t>)</w:t>
      </w:r>
      <w:r w:rsidR="0067725E">
        <w:t xml:space="preserve"> - </w:t>
      </w:r>
      <w:r>
        <w:t>сумма значений</w:t>
      </w:r>
      <w:r w:rsidR="0067725E">
        <w:t xml:space="preserve"> поля</w:t>
      </w:r>
      <w:r>
        <w:t>,</w:t>
      </w:r>
    </w:p>
    <w:p w14:paraId="4E59A8BF" w14:textId="790B44E2" w:rsidR="00BD2567" w:rsidRDefault="00AC1D9C" w:rsidP="00BD2567">
      <w:pPr>
        <w:pStyle w:val="a3"/>
        <w:numPr>
          <w:ilvl w:val="0"/>
          <w:numId w:val="22"/>
        </w:numPr>
        <w:ind w:right="124"/>
      </w:pPr>
      <w:r>
        <w:t>MAX</w:t>
      </w:r>
      <w:r w:rsidR="00843289" w:rsidRPr="00843289">
        <w:t>(</w:t>
      </w:r>
      <w:r w:rsidR="00843289">
        <w:t>поле</w:t>
      </w:r>
      <w:r w:rsidR="00843289" w:rsidRPr="00843289">
        <w:t>)</w:t>
      </w:r>
      <w:r w:rsidR="00843289">
        <w:t xml:space="preserve"> - максимальное</w:t>
      </w:r>
      <w:r>
        <w:t xml:space="preserve"> значение </w:t>
      </w:r>
      <w:r w:rsidR="0067725E">
        <w:t>поля</w:t>
      </w:r>
      <w:r w:rsidR="00BD2567">
        <w:t>,</w:t>
      </w:r>
    </w:p>
    <w:p w14:paraId="44B817C0" w14:textId="14DFC247" w:rsidR="00BD2567" w:rsidRDefault="00AC1D9C" w:rsidP="00BD2567">
      <w:pPr>
        <w:pStyle w:val="a3"/>
        <w:numPr>
          <w:ilvl w:val="0"/>
          <w:numId w:val="22"/>
        </w:numPr>
        <w:ind w:right="124"/>
      </w:pPr>
      <w:r>
        <w:lastRenderedPageBreak/>
        <w:t>MIN</w:t>
      </w:r>
      <w:r w:rsidR="00843289" w:rsidRPr="00843289">
        <w:t>(</w:t>
      </w:r>
      <w:r w:rsidR="00843289">
        <w:t>поле</w:t>
      </w:r>
      <w:r w:rsidR="00843289" w:rsidRPr="00843289">
        <w:t>)</w:t>
      </w:r>
      <w:r w:rsidR="00843289">
        <w:t xml:space="preserve"> </w:t>
      </w:r>
      <w:r w:rsidR="0067725E">
        <w:t xml:space="preserve">- </w:t>
      </w:r>
      <w:r w:rsidR="00BD2567">
        <w:t xml:space="preserve">минимальное значение </w:t>
      </w:r>
      <w:r w:rsidR="0067725E">
        <w:t>поля</w:t>
      </w:r>
      <w:r w:rsidR="00BD2567">
        <w:t>,</w:t>
      </w:r>
    </w:p>
    <w:p w14:paraId="4EAD8007" w14:textId="6E836469" w:rsidR="00BD2567" w:rsidRDefault="00843289" w:rsidP="00BD2567">
      <w:pPr>
        <w:pStyle w:val="a3"/>
        <w:numPr>
          <w:ilvl w:val="0"/>
          <w:numId w:val="22"/>
        </w:numPr>
        <w:ind w:right="124"/>
      </w:pPr>
      <w:r>
        <w:t>AVG</w:t>
      </w:r>
      <w:r w:rsidRPr="00843289">
        <w:t>(</w:t>
      </w:r>
      <w:r>
        <w:t>поле</w:t>
      </w:r>
      <w:r w:rsidRPr="00843289">
        <w:t>)</w:t>
      </w:r>
      <w:r>
        <w:t xml:space="preserve"> </w:t>
      </w:r>
      <w:r w:rsidR="0067725E">
        <w:t xml:space="preserve">- </w:t>
      </w:r>
      <w:r w:rsidR="00AC1D9C">
        <w:t>среднее значение</w:t>
      </w:r>
      <w:r w:rsidR="0067725E">
        <w:t xml:space="preserve"> поля</w:t>
      </w:r>
      <w:r w:rsidR="00AC1D9C">
        <w:t>.</w:t>
      </w:r>
    </w:p>
    <w:p w14:paraId="18D9C484" w14:textId="4D4652F1" w:rsidR="006D178E" w:rsidRDefault="00AC1D9C">
      <w:pPr>
        <w:ind w:left="-15" w:right="124" w:firstLine="709"/>
      </w:pPr>
      <w:r>
        <w:t xml:space="preserve"> Пример такого запроса может </w:t>
      </w:r>
      <w:r w:rsidR="0067725E">
        <w:t>быть таким:</w:t>
      </w:r>
      <w:r>
        <w:t xml:space="preserve"> </w:t>
      </w:r>
      <w:r w:rsidR="0067725E">
        <w:t>«</w:t>
      </w:r>
      <w:r>
        <w:t xml:space="preserve">нужно </w:t>
      </w:r>
      <w:r w:rsidR="0067725E">
        <w:t>подсчитать количество</w:t>
      </w:r>
      <w:r>
        <w:t xml:space="preserve"> мест</w:t>
      </w:r>
      <w:r w:rsidR="0067725E">
        <w:t xml:space="preserve"> по классу обслуживания (Economy, Comfort</w:t>
      </w:r>
      <w:r w:rsidR="00DE2586">
        <w:t>,</w:t>
      </w:r>
      <w:r w:rsidR="0067725E">
        <w:t xml:space="preserve"> Business)».</w:t>
      </w:r>
    </w:p>
    <w:p w14:paraId="27D178EF" w14:textId="77777777" w:rsidR="007911B1" w:rsidRDefault="00AC1D9C">
      <w:pPr>
        <w:spacing w:after="192" w:line="259" w:lineRule="auto"/>
        <w:ind w:left="719" w:right="124"/>
      </w:pPr>
      <w:r>
        <w:t>Функция COUNT принимает один из нескольких параметров:</w:t>
      </w:r>
    </w:p>
    <w:p w14:paraId="4EB80B2A" w14:textId="0D73A018" w:rsidR="006D178E" w:rsidRDefault="00AC1D9C">
      <w:pPr>
        <w:numPr>
          <w:ilvl w:val="0"/>
          <w:numId w:val="7"/>
        </w:numPr>
        <w:spacing w:after="136" w:line="259" w:lineRule="auto"/>
        <w:ind w:right="124" w:hanging="360"/>
      </w:pPr>
      <w:r>
        <w:t>«*» – означает то, что функция COUNT в</w:t>
      </w:r>
      <w:r w:rsidR="00BD2567">
        <w:t>озвращает количество всех записей в таблице;</w:t>
      </w:r>
    </w:p>
    <w:p w14:paraId="2433BB8C" w14:textId="77777777" w:rsidR="007911B1" w:rsidRDefault="00880B29">
      <w:pPr>
        <w:numPr>
          <w:ilvl w:val="0"/>
          <w:numId w:val="7"/>
        </w:numPr>
        <w:spacing w:after="52"/>
        <w:ind w:right="124" w:hanging="360"/>
      </w:pPr>
      <w:r>
        <w:t>«</w:t>
      </w:r>
      <w:r w:rsidR="00AC1D9C">
        <w:t>column_name</w:t>
      </w:r>
      <w:r>
        <w:t>»</w:t>
      </w:r>
      <w:r w:rsidR="00AC1D9C">
        <w:t xml:space="preserve"> – функция COUNT возвращает количество записей </w:t>
      </w:r>
      <w:r w:rsidR="00BD2567">
        <w:t xml:space="preserve">с непустыми значениями </w:t>
      </w:r>
      <w:r w:rsidR="00AC1D9C">
        <w:t xml:space="preserve">конкретного </w:t>
      </w:r>
      <w:r w:rsidR="00BD2567">
        <w:t>поля</w:t>
      </w:r>
      <w:r w:rsidR="00AC1D9C">
        <w:t xml:space="preserve"> (только NOT NULL);</w:t>
      </w:r>
    </w:p>
    <w:p w14:paraId="1AE4C640" w14:textId="09C78AE8" w:rsidR="007911B1" w:rsidRDefault="00880B29">
      <w:pPr>
        <w:numPr>
          <w:ilvl w:val="0"/>
          <w:numId w:val="7"/>
        </w:numPr>
        <w:ind w:right="124" w:hanging="360"/>
      </w:pPr>
      <w:r>
        <w:t>«</w:t>
      </w:r>
      <w:r w:rsidR="00AC1D9C">
        <w:t>DISTINCT column_name</w:t>
      </w:r>
      <w:r>
        <w:t>»</w:t>
      </w:r>
      <w:r w:rsidR="00AC1D9C">
        <w:t xml:space="preserve"> – функция COUNT возвращает количество </w:t>
      </w:r>
      <w:r w:rsidR="009E1C8E">
        <w:t>уникальных</w:t>
      </w:r>
      <w:r w:rsidR="00AC1D9C">
        <w:t xml:space="preserve"> записей конкретного </w:t>
      </w:r>
      <w:r w:rsidR="00BD2567">
        <w:t>поля</w:t>
      </w:r>
      <w:r w:rsidR="00AC1D9C">
        <w:t xml:space="preserve"> (только NOT NULL).</w:t>
      </w:r>
    </w:p>
    <w:p w14:paraId="00F3B343" w14:textId="112E5719" w:rsidR="007911B1" w:rsidRDefault="00AC1D9C">
      <w:pPr>
        <w:spacing w:after="160" w:line="259" w:lineRule="auto"/>
        <w:ind w:left="-5" w:right="0"/>
        <w:jc w:val="left"/>
        <w:rPr>
          <w:b/>
          <w:lang w:val="en-US"/>
        </w:rPr>
      </w:pPr>
      <w:r>
        <w:rPr>
          <w:b/>
        </w:rPr>
        <w:t>Запрос</w:t>
      </w:r>
      <w:r w:rsidR="004321CC" w:rsidRPr="00A62D9A">
        <w:rPr>
          <w:b/>
          <w:lang w:val="en-US"/>
        </w:rPr>
        <w:t xml:space="preserve"> 4</w:t>
      </w:r>
      <w:r w:rsidRPr="00AC1D9C">
        <w:rPr>
          <w:b/>
          <w:lang w:val="en-US"/>
        </w:rPr>
        <w:t>:</w:t>
      </w:r>
    </w:p>
    <w:p w14:paraId="0868E9B5" w14:textId="77777777" w:rsidR="007911B1" w:rsidRDefault="00AC1D9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65" w:line="259" w:lineRule="auto"/>
        <w:ind w:left="-5" w:right="123"/>
        <w:rPr>
          <w:color w:val="1E3764"/>
          <w:lang w:val="en-US"/>
        </w:rPr>
      </w:pPr>
      <w:r w:rsidRPr="00AC1D9C">
        <w:rPr>
          <w:color w:val="1E3764"/>
          <w:lang w:val="en-US"/>
        </w:rPr>
        <w:t>SELECT fare_conditions, COUNT(*)</w:t>
      </w:r>
      <w:r w:rsidR="00843289" w:rsidRPr="00843289">
        <w:rPr>
          <w:color w:val="1E3764"/>
          <w:lang w:val="en-US"/>
        </w:rPr>
        <w:t xml:space="preserve"> </w:t>
      </w:r>
      <w:r w:rsidR="00843289">
        <w:rPr>
          <w:color w:val="1E3764"/>
          <w:lang w:val="en-US"/>
        </w:rPr>
        <w:t>as seats</w:t>
      </w:r>
    </w:p>
    <w:p w14:paraId="4924BB71" w14:textId="77777777" w:rsidR="007911B1" w:rsidRPr="007911B1" w:rsidRDefault="00AC1D9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65" w:line="259" w:lineRule="auto"/>
        <w:ind w:left="-5" w:right="123"/>
        <w:rPr>
          <w:color w:val="1E3764"/>
          <w:lang w:val="en-US"/>
        </w:rPr>
      </w:pPr>
      <w:r w:rsidRPr="00AC1D9C">
        <w:rPr>
          <w:color w:val="1E3764"/>
          <w:lang w:val="en-US"/>
        </w:rPr>
        <w:t>FROM</w:t>
      </w:r>
      <w:r w:rsidRPr="007911B1">
        <w:rPr>
          <w:color w:val="1E3764"/>
          <w:lang w:val="en-US"/>
        </w:rPr>
        <w:t xml:space="preserve"> </w:t>
      </w:r>
      <w:r w:rsidRPr="00AC1D9C">
        <w:rPr>
          <w:color w:val="1E3764"/>
          <w:lang w:val="en-US"/>
        </w:rPr>
        <w:t>seats</w:t>
      </w:r>
    </w:p>
    <w:p w14:paraId="746DB6C7" w14:textId="77777777" w:rsidR="007911B1" w:rsidRPr="007911B1" w:rsidRDefault="00AC1D9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65" w:line="259" w:lineRule="auto"/>
        <w:ind w:left="-5" w:right="123"/>
        <w:rPr>
          <w:color w:val="1E3764"/>
          <w:lang w:val="en-US"/>
        </w:rPr>
      </w:pPr>
      <w:r w:rsidRPr="00AC1D9C">
        <w:rPr>
          <w:color w:val="1E3764"/>
          <w:lang w:val="en-US"/>
        </w:rPr>
        <w:t>GROUP</w:t>
      </w:r>
      <w:r w:rsidRPr="007911B1">
        <w:rPr>
          <w:color w:val="1E3764"/>
          <w:lang w:val="en-US"/>
        </w:rPr>
        <w:t xml:space="preserve"> </w:t>
      </w:r>
      <w:r w:rsidRPr="00AC1D9C">
        <w:rPr>
          <w:color w:val="1E3764"/>
          <w:lang w:val="en-US"/>
        </w:rPr>
        <w:t>BY</w:t>
      </w:r>
      <w:r w:rsidRPr="007911B1">
        <w:rPr>
          <w:color w:val="1E3764"/>
          <w:lang w:val="en-US"/>
        </w:rPr>
        <w:t xml:space="preserve"> </w:t>
      </w:r>
      <w:r w:rsidRPr="00AC1D9C">
        <w:rPr>
          <w:color w:val="1E3764"/>
          <w:lang w:val="en-US"/>
        </w:rPr>
        <w:t>fare</w:t>
      </w:r>
      <w:r w:rsidRPr="007911B1">
        <w:rPr>
          <w:color w:val="1E3764"/>
          <w:lang w:val="en-US"/>
        </w:rPr>
        <w:t>_</w:t>
      </w:r>
      <w:r w:rsidRPr="00AC1D9C">
        <w:rPr>
          <w:color w:val="1E3764"/>
          <w:lang w:val="en-US"/>
        </w:rPr>
        <w:t>conditions</w:t>
      </w:r>
      <w:r w:rsidRPr="007911B1">
        <w:rPr>
          <w:color w:val="1E3764"/>
          <w:lang w:val="en-US"/>
        </w:rPr>
        <w:t>;</w:t>
      </w:r>
    </w:p>
    <w:p w14:paraId="07453682" w14:textId="77777777" w:rsidR="007911B1" w:rsidRDefault="00AC1D9C">
      <w:pPr>
        <w:spacing w:after="192" w:line="259" w:lineRule="auto"/>
        <w:ind w:left="-5" w:right="0"/>
        <w:jc w:val="left"/>
        <w:rPr>
          <w:b/>
        </w:rPr>
      </w:pPr>
      <w:r>
        <w:rPr>
          <w:b/>
        </w:rPr>
        <w:t>Последовательность</w:t>
      </w:r>
      <w:r w:rsidR="00025612" w:rsidRPr="00345CE6">
        <w:rPr>
          <w:b/>
        </w:rPr>
        <w:t xml:space="preserve"> </w:t>
      </w:r>
      <w:r w:rsidR="00025612">
        <w:rPr>
          <w:b/>
        </w:rPr>
        <w:t>выполнения</w:t>
      </w:r>
      <w:r>
        <w:rPr>
          <w:b/>
        </w:rPr>
        <w:t xml:space="preserve"> запроса такова:</w:t>
      </w:r>
    </w:p>
    <w:p w14:paraId="53919631" w14:textId="77777777" w:rsidR="007911B1" w:rsidRDefault="00345CE6">
      <w:pPr>
        <w:numPr>
          <w:ilvl w:val="0"/>
          <w:numId w:val="7"/>
        </w:numPr>
        <w:spacing w:after="51"/>
        <w:ind w:right="124" w:hanging="360"/>
      </w:pPr>
      <w:r>
        <w:t>Предложение</w:t>
      </w:r>
      <w:r w:rsidR="00AC1D9C">
        <w:t xml:space="preserve"> SELECT </w:t>
      </w:r>
      <w:r>
        <w:t>определяет информацию</w:t>
      </w:r>
      <w:r w:rsidR="00AC1D9C">
        <w:t xml:space="preserve">, которая будет </w:t>
      </w:r>
      <w:r w:rsidR="00843289">
        <w:t>содержаться</w:t>
      </w:r>
      <w:r w:rsidR="00AC1D9C">
        <w:t xml:space="preserve"> в итоговой таблице. В этом запросе</w:t>
      </w:r>
      <w:r w:rsidR="00843289">
        <w:t xml:space="preserve"> «</w:t>
      </w:r>
      <w:r w:rsidR="00843289" w:rsidRPr="00843289">
        <w:t>fare_conditions</w:t>
      </w:r>
      <w:r w:rsidR="00843289">
        <w:t>»</w:t>
      </w:r>
      <w:r w:rsidR="00AC1D9C">
        <w:t xml:space="preserve"> </w:t>
      </w:r>
      <w:r>
        <w:t>-</w:t>
      </w:r>
      <w:r w:rsidR="00AC1D9C">
        <w:t xml:space="preserve"> </w:t>
      </w:r>
      <w:r w:rsidR="00843289">
        <w:t>поле</w:t>
      </w:r>
      <w:r w:rsidR="00AC1D9C">
        <w:t xml:space="preserve"> групп</w:t>
      </w:r>
      <w:r w:rsidR="00843289">
        <w:t>ировки</w:t>
      </w:r>
      <w:r w:rsidR="00AC1D9C">
        <w:t xml:space="preserve"> и</w:t>
      </w:r>
      <w:r w:rsidR="00786F65">
        <w:t xml:space="preserve"> следом идет</w:t>
      </w:r>
      <w:r w:rsidR="00AC1D9C">
        <w:t xml:space="preserve"> </w:t>
      </w:r>
      <w:r w:rsidR="00843289">
        <w:t>количество мест</w:t>
      </w:r>
      <w:r w:rsidR="00786F65">
        <w:t>,</w:t>
      </w:r>
      <w:r w:rsidR="00843289">
        <w:t xml:space="preserve"> подсчитанное</w:t>
      </w:r>
      <w:r w:rsidR="00AC1D9C">
        <w:t xml:space="preserve"> с помощью функции COUNT </w:t>
      </w:r>
      <w:r w:rsidR="00843289">
        <w:t>(</w:t>
      </w:r>
      <w:r>
        <w:t>второму</w:t>
      </w:r>
      <w:r w:rsidR="00843289">
        <w:t xml:space="preserve"> столбцу </w:t>
      </w:r>
      <w:r w:rsidR="00837AD3">
        <w:t>присваивается</w:t>
      </w:r>
      <w:r w:rsidR="00843289">
        <w:t xml:space="preserve"> название «seats» - не путайте</w:t>
      </w:r>
      <w:r w:rsidR="00AC1D9C">
        <w:t xml:space="preserve"> с названием таблицы)</w:t>
      </w:r>
    </w:p>
    <w:p w14:paraId="77013364" w14:textId="77777777" w:rsidR="007911B1" w:rsidRDefault="00AC1D9C">
      <w:pPr>
        <w:numPr>
          <w:ilvl w:val="0"/>
          <w:numId w:val="7"/>
        </w:numPr>
        <w:ind w:right="124" w:hanging="360"/>
      </w:pPr>
      <w:r>
        <w:t xml:space="preserve">Далее в </w:t>
      </w:r>
      <w:r w:rsidR="00C96048">
        <w:t>предложении</w:t>
      </w:r>
      <w:r>
        <w:t xml:space="preserve"> GROUP BY пишем название </w:t>
      </w:r>
      <w:r w:rsidR="00BD2567">
        <w:t>поля</w:t>
      </w:r>
      <w:r>
        <w:t>, по которому будет проведена группировка</w:t>
      </w:r>
    </w:p>
    <w:p w14:paraId="77B113BD" w14:textId="77777777" w:rsidR="007911B1" w:rsidRDefault="00AC1D9C">
      <w:pPr>
        <w:spacing w:after="121" w:line="259" w:lineRule="auto"/>
        <w:ind w:left="861" w:right="124"/>
      </w:pPr>
      <w:r>
        <w:t>Как выглядит в среде pgAdmin можно посмотреть рисунке 14.</w:t>
      </w:r>
    </w:p>
    <w:p w14:paraId="7C775019" w14:textId="77777777" w:rsidR="007911B1" w:rsidRDefault="00AC1D9C">
      <w:pPr>
        <w:spacing w:after="161" w:line="259" w:lineRule="auto"/>
        <w:ind w:left="0" w:right="7" w:firstLine="0"/>
        <w:jc w:val="right"/>
      </w:pPr>
      <w:r>
        <w:rPr>
          <w:noProof/>
        </w:rPr>
        <w:lastRenderedPageBreak/>
        <w:drawing>
          <wp:inline distT="0" distB="0" distL="0" distR="0" wp14:anchorId="7A254D31" wp14:editId="040F5068">
            <wp:extent cx="5943601" cy="2575560"/>
            <wp:effectExtent l="0" t="0" r="0" b="0"/>
            <wp:docPr id="49482" name="Picture 49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2" name="Picture 4948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694B379C" w14:textId="300F9566" w:rsidR="007911B1" w:rsidRDefault="004321CC">
      <w:pPr>
        <w:spacing w:after="12" w:line="249" w:lineRule="auto"/>
        <w:ind w:right="471"/>
        <w:jc w:val="center"/>
      </w:pPr>
      <w:r>
        <w:t xml:space="preserve">Рис. </w:t>
      </w:r>
      <w:r w:rsidR="00AC1D9C">
        <w:t>14</w:t>
      </w:r>
      <w:r>
        <w:t xml:space="preserve">. </w:t>
      </w:r>
      <w:r w:rsidR="00AC1D9C">
        <w:t>Запрос №4</w:t>
      </w:r>
    </w:p>
    <w:p w14:paraId="1580BF6C" w14:textId="0848BB6F" w:rsidR="007C3CCB" w:rsidRDefault="007C3CCB">
      <w:pPr>
        <w:spacing w:after="12" w:line="249" w:lineRule="auto"/>
        <w:ind w:right="471"/>
        <w:jc w:val="center"/>
      </w:pPr>
    </w:p>
    <w:p w14:paraId="19431E14" w14:textId="77777777" w:rsidR="007911B1" w:rsidRDefault="00AC1D9C">
      <w:pPr>
        <w:spacing w:after="93" w:line="259" w:lineRule="auto"/>
        <w:ind w:left="-5" w:right="0"/>
        <w:jc w:val="left"/>
        <w:rPr>
          <w:b/>
        </w:rPr>
      </w:pPr>
      <w:r>
        <w:rPr>
          <w:b/>
        </w:rPr>
        <w:t>Задание для практики</w:t>
      </w:r>
    </w:p>
    <w:p w14:paraId="0901E41F" w14:textId="25E00516" w:rsidR="007911B1" w:rsidRDefault="00AC1D9C" w:rsidP="00023DD6">
      <w:pPr>
        <w:ind w:left="-15" w:right="124" w:firstLine="709"/>
      </w:pPr>
      <w:r>
        <w:t>Придумать свой запрос с</w:t>
      </w:r>
      <w:r w:rsidR="009E1C8E">
        <w:t xml:space="preserve"> предложением</w:t>
      </w:r>
      <w:r w:rsidR="00023DD6">
        <w:t xml:space="preserve"> GROUP BY</w:t>
      </w:r>
      <w:r w:rsidR="009E1C8E">
        <w:t xml:space="preserve"> </w:t>
      </w:r>
      <w:r w:rsidR="00023DD6">
        <w:t>по имеющимся в базе таблицам</w:t>
      </w:r>
      <w:r>
        <w:t>.</w:t>
      </w:r>
    </w:p>
    <w:p w14:paraId="5655264E" w14:textId="3EE597EB" w:rsidR="006D178E" w:rsidRDefault="006D178E">
      <w:pPr>
        <w:spacing w:after="0" w:line="259" w:lineRule="auto"/>
        <w:ind w:left="0" w:right="0" w:firstLine="0"/>
        <w:jc w:val="left"/>
      </w:pPr>
    </w:p>
    <w:p w14:paraId="18503515" w14:textId="77777777" w:rsidR="007911B1" w:rsidRDefault="00AC1D9C">
      <w:pPr>
        <w:pStyle w:val="2"/>
        <w:ind w:right="136"/>
      </w:pPr>
      <w:r>
        <w:t>Практическая часть</w:t>
      </w:r>
    </w:p>
    <w:p w14:paraId="26D504EF" w14:textId="77777777" w:rsidR="007911B1" w:rsidRDefault="00AC1D9C">
      <w:pPr>
        <w:pStyle w:val="3"/>
        <w:ind w:left="-5"/>
      </w:pPr>
      <w:r>
        <w:t>Задание для выполнения лабораторной работы</w:t>
      </w:r>
    </w:p>
    <w:p w14:paraId="703BE8D6" w14:textId="77777777" w:rsidR="007911B1" w:rsidRDefault="00AC1D9C">
      <w:pPr>
        <w:ind w:left="-15" w:right="124" w:firstLine="709"/>
      </w:pPr>
      <w:r>
        <w:t>Первое практическое задание заключается в знакомстве со средой pgAdmin и написании SQL-запросов с использованием оператора SELECT.</w:t>
      </w:r>
    </w:p>
    <w:p w14:paraId="1922F039" w14:textId="3FE2E2A4" w:rsidR="007911B1" w:rsidRDefault="00AC1D9C">
      <w:pPr>
        <w:ind w:left="-15" w:right="124" w:firstLine="709"/>
      </w:pPr>
      <w:r>
        <w:t xml:space="preserve">Для </w:t>
      </w:r>
      <w:r w:rsidR="002B371C">
        <w:t>учебной</w:t>
      </w:r>
      <w:r>
        <w:t xml:space="preserve"> базы данных должны быть составлены 4 произвольных SELECT-запроса, демонстрирующие полученные знания. Запросы должны охватывать проработанные темы. После составлен</w:t>
      </w:r>
      <w:r w:rsidR="00023DD6">
        <w:t xml:space="preserve">ия запросов следует убедиться в </w:t>
      </w:r>
      <w:r>
        <w:t>правильности</w:t>
      </w:r>
      <w:r w:rsidR="00023DD6">
        <w:t xml:space="preserve"> их работы</w:t>
      </w:r>
      <w:r>
        <w:t xml:space="preserve"> при помощи более простых запросов.</w:t>
      </w:r>
    </w:p>
    <w:p w14:paraId="320AE253" w14:textId="77777777" w:rsidR="007911B1" w:rsidRDefault="00AC1D9C">
      <w:pPr>
        <w:ind w:left="-15" w:right="124" w:firstLine="709"/>
      </w:pPr>
      <w:r>
        <w:t>Дополнительные вопросы могут заключаться в построении более сложных запросов или объяснении работы подготовленных заданий.</w:t>
      </w:r>
    </w:p>
    <w:p w14:paraId="21DDC424" w14:textId="77777777" w:rsidR="007911B1" w:rsidRDefault="00AC1D9C">
      <w:pPr>
        <w:pStyle w:val="3"/>
        <w:ind w:left="-5"/>
      </w:pPr>
      <w:r>
        <w:t xml:space="preserve">Инструкция по добавлению </w:t>
      </w:r>
      <w:r w:rsidR="002B371C">
        <w:t>учебной</w:t>
      </w:r>
      <w:r>
        <w:t xml:space="preserve"> базы данных</w:t>
      </w:r>
    </w:p>
    <w:p w14:paraId="7E04C466" w14:textId="7725419E" w:rsidR="007911B1" w:rsidRPr="00023DD6" w:rsidRDefault="00AC1D9C" w:rsidP="00023DD6">
      <w:pPr>
        <w:ind w:left="-15" w:right="124" w:firstLine="709"/>
      </w:pPr>
      <w:r>
        <w:t xml:space="preserve">Скрипт для создания и заполнения </w:t>
      </w:r>
      <w:r w:rsidR="002B371C">
        <w:t>учебной</w:t>
      </w:r>
      <w:r>
        <w:t xml:space="preserve"> базы данных и её</w:t>
      </w:r>
      <w:r w:rsidR="00023DD6">
        <w:t xml:space="preserve"> </w:t>
      </w:r>
      <w:r>
        <w:t xml:space="preserve">описание: </w:t>
      </w:r>
      <w:r w:rsidR="00023DD6">
        <w:t xml:space="preserve"> </w:t>
      </w:r>
      <w:hyperlink r:id="rId29" w:history="1">
        <w:r w:rsidRPr="00023DD6">
          <w:t>https://postgrespro.ru/education/demodb</w:t>
        </w:r>
      </w:hyperlink>
      <w:r w:rsidR="00023DD6">
        <w:t xml:space="preserve"> .</w:t>
      </w:r>
    </w:p>
    <w:p w14:paraId="58ED2700" w14:textId="77777777" w:rsidR="007911B1" w:rsidRDefault="00AC1D9C">
      <w:pPr>
        <w:ind w:left="-15" w:right="124" w:firstLine="709"/>
      </w:pPr>
      <w:r>
        <w:t>Для данной задачи нам понадобить</w:t>
      </w:r>
      <w:r w:rsidR="00B20E01">
        <w:t>ся psql</w:t>
      </w:r>
      <w:r>
        <w:t xml:space="preserve">, чтобы </w:t>
      </w:r>
      <w:r w:rsidR="003A44C8">
        <w:t>выполнить</w:t>
      </w:r>
      <w:r>
        <w:t xml:space="preserve"> .sql файл. Программа psql – это терминальный клиент для работы с PostgreSQL. Она позволяет интерактивно вводить запросы, передавать их в PostgreSQL и видеть </w:t>
      </w:r>
      <w:r>
        <w:lastRenderedPageBreak/>
        <w:t xml:space="preserve">результаты. Также запросы могут быть получены из файла или из аргументов командной строки. Кроме того, psql предоставляет </w:t>
      </w:r>
      <w:r w:rsidR="003A44C8">
        <w:t>пользователю</w:t>
      </w:r>
      <w:r>
        <w:t xml:space="preserve"> различные возможности, подобные тем, что имеются у командных оболочек, для облегчения написания скриптов и автоматизации широкого спектра задач.</w:t>
      </w:r>
    </w:p>
    <w:p w14:paraId="66104A84" w14:textId="74733259" w:rsidR="006D178E" w:rsidRDefault="00AC1D9C">
      <w:pPr>
        <w:ind w:left="-15" w:right="124" w:firstLine="709"/>
      </w:pPr>
      <w:r>
        <w:t>Как только вы откроете консоль вам сразу же предложат ввести ip сервера, названия базы данных, порт, имя пользователя. В процессе установки PostgreSQL был создан сервер и</w:t>
      </w:r>
      <w:r w:rsidR="00AF78CF">
        <w:t xml:space="preserve"> пустая</w:t>
      </w:r>
      <w:r>
        <w:t xml:space="preserve"> БД со значениями по умолчанию, они и показаны в квадратных скобках, поэтому можно просто нажать несколько раз на Enter до момента </w:t>
      </w:r>
      <w:r w:rsidR="00F83CCF">
        <w:t>запроса</w:t>
      </w:r>
      <w:r>
        <w:t xml:space="preserve"> пароля </w:t>
      </w:r>
      <w:r w:rsidR="00023DD6">
        <w:t>(</w:t>
      </w:r>
      <w:r w:rsidR="00F83CCF">
        <w:t xml:space="preserve">как </w:t>
      </w:r>
      <w:r w:rsidR="004321CC">
        <w:t>на рисунке 15</w:t>
      </w:r>
      <w:r w:rsidR="00F83CCF">
        <w:t>)</w:t>
      </w:r>
      <w:r>
        <w:t xml:space="preserve"> </w:t>
      </w:r>
      <w:r w:rsidR="00F83CCF">
        <w:t xml:space="preserve">и </w:t>
      </w:r>
      <w:r>
        <w:t>ввести тот пароль, который вы вводили при установке</w:t>
      </w:r>
      <w:r w:rsidR="00AF78CF">
        <w:t xml:space="preserve"> СУБД</w:t>
      </w:r>
      <w:r>
        <w:t>. (символы при вводе пароля могут не отобра</w:t>
      </w:r>
      <w:r w:rsidR="003A44C8">
        <w:t>жаться</w:t>
      </w:r>
      <w:r>
        <w:t>)</w:t>
      </w:r>
      <w:r w:rsidR="00F83CCF">
        <w:t>.</w:t>
      </w:r>
    </w:p>
    <w:p w14:paraId="584E9ACD" w14:textId="77777777" w:rsidR="007911B1" w:rsidRDefault="00AC1D9C">
      <w:pPr>
        <w:spacing w:after="156" w:line="259" w:lineRule="auto"/>
        <w:ind w:left="0" w:right="62" w:firstLine="0"/>
        <w:jc w:val="right"/>
      </w:pPr>
      <w:r>
        <w:rPr>
          <w:noProof/>
        </w:rPr>
        <w:drawing>
          <wp:inline distT="0" distB="0" distL="0" distR="0" wp14:anchorId="057980E4" wp14:editId="21526CC4">
            <wp:extent cx="5940425" cy="3107055"/>
            <wp:effectExtent l="0" t="0" r="0" b="0"/>
            <wp:docPr id="8254" name="Picture 8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" name="Picture 82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8077" w14:textId="5FB3D57F" w:rsidR="007911B1" w:rsidRDefault="004321CC">
      <w:pPr>
        <w:spacing w:after="266" w:line="249" w:lineRule="auto"/>
        <w:ind w:right="471"/>
        <w:jc w:val="center"/>
      </w:pPr>
      <w:r>
        <w:t xml:space="preserve">Рис. 15. </w:t>
      </w:r>
      <w:r w:rsidR="00AC1D9C">
        <w:t>Ввод данных</w:t>
      </w:r>
    </w:p>
    <w:p w14:paraId="226656E6" w14:textId="61CD9F12" w:rsidR="007911B1" w:rsidRDefault="003A44C8">
      <w:pPr>
        <w:spacing w:after="147"/>
        <w:ind w:left="-15" w:right="124" w:firstLine="709"/>
      </w:pPr>
      <w:r>
        <w:t>Е</w:t>
      </w:r>
      <w:r w:rsidR="00AC1D9C">
        <w:t>сли у вас наблюдаются ошибки с кодировкой, то это можно испра</w:t>
      </w:r>
      <w:r>
        <w:t>вить с помощью кома</w:t>
      </w:r>
      <w:r w:rsidR="004321CC">
        <w:t>нды: «chcp 1251» (см. рисунок 16</w:t>
      </w:r>
      <w:r>
        <w:t>).</w:t>
      </w:r>
    </w:p>
    <w:p w14:paraId="372D7546" w14:textId="77777777" w:rsidR="007911B1" w:rsidRDefault="00AC1D9C">
      <w:pPr>
        <w:spacing w:after="156" w:line="259" w:lineRule="auto"/>
        <w:ind w:left="0" w:right="62" w:firstLine="0"/>
        <w:jc w:val="right"/>
      </w:pPr>
      <w:r>
        <w:rPr>
          <w:noProof/>
        </w:rPr>
        <w:lastRenderedPageBreak/>
        <w:drawing>
          <wp:inline distT="0" distB="0" distL="0" distR="0" wp14:anchorId="72236F0C" wp14:editId="54680303">
            <wp:extent cx="5940425" cy="3107690"/>
            <wp:effectExtent l="0" t="0" r="0" b="0"/>
            <wp:docPr id="8256" name="Picture 8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" name="Picture 82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B898" w14:textId="558196D5" w:rsidR="007911B1" w:rsidRDefault="004321CC">
      <w:pPr>
        <w:spacing w:after="266" w:line="249" w:lineRule="auto"/>
        <w:ind w:right="472"/>
        <w:jc w:val="center"/>
      </w:pPr>
      <w:r>
        <w:t xml:space="preserve">Рис. 16. </w:t>
      </w:r>
      <w:r w:rsidR="00AC1D9C">
        <w:t>Изменение кодировки</w:t>
      </w:r>
    </w:p>
    <w:p w14:paraId="5859B9DB" w14:textId="65F8DCFD" w:rsidR="006D178E" w:rsidRDefault="00AC1D9C" w:rsidP="007911B1">
      <w:pPr>
        <w:ind w:left="-15" w:right="124" w:firstLine="709"/>
      </w:pPr>
      <w:r>
        <w:t xml:space="preserve">Далее приступим к добавлению БД с помощью команды </w:t>
      </w:r>
      <w:r w:rsidR="007911B1">
        <w:t>\i (include)</w:t>
      </w:r>
    </w:p>
    <w:p w14:paraId="09A619BA" w14:textId="77777777" w:rsidR="007911B1" w:rsidRPr="00A62D9A" w:rsidRDefault="00AC1D9C" w:rsidP="007911B1">
      <w:pPr>
        <w:spacing w:after="0"/>
        <w:ind w:left="-17" w:right="125" w:firstLine="709"/>
        <w:rPr>
          <w:lang w:val="en-US"/>
        </w:rPr>
      </w:pPr>
      <w:r w:rsidRPr="00A62D9A">
        <w:rPr>
          <w:lang w:val="en-US"/>
        </w:rPr>
        <w:t xml:space="preserve">\i ‘C:\\DataLab\\demo-small.sql’ </w:t>
      </w:r>
    </w:p>
    <w:p w14:paraId="6C6E68D7" w14:textId="696142B1" w:rsidR="007911B1" w:rsidRDefault="007911B1">
      <w:pPr>
        <w:spacing w:after="108"/>
        <w:ind w:left="-15" w:right="124" w:firstLine="709"/>
      </w:pPr>
      <w:r>
        <w:t>Здесь</w:t>
      </w:r>
      <w:r w:rsidR="00AC1D9C">
        <w:t xml:space="preserve"> нужно указать команду и путь к </w:t>
      </w:r>
      <w:r w:rsidR="009D6937">
        <w:t xml:space="preserve">выполняемому </w:t>
      </w:r>
      <w:r w:rsidR="00AC1D9C">
        <w:t>файлу в оди</w:t>
      </w:r>
      <w:r>
        <w:t>н</w:t>
      </w:r>
      <w:r w:rsidR="004321CC">
        <w:t>арных кавычках как на рисунке 17</w:t>
      </w:r>
      <w:r w:rsidR="00AC1D9C">
        <w:t>. Как только вы нажмете</w:t>
      </w:r>
      <w:r>
        <w:t xml:space="preserve"> клавишу</w:t>
      </w:r>
      <w:r w:rsidR="00AC1D9C">
        <w:t xml:space="preserve"> </w:t>
      </w:r>
      <w:r>
        <w:t>«</w:t>
      </w:r>
      <w:r w:rsidR="00AC1D9C">
        <w:t>Enter</w:t>
      </w:r>
      <w:r>
        <w:t>»</w:t>
      </w:r>
      <w:r w:rsidR="00AC1D9C">
        <w:t xml:space="preserve"> начнется </w:t>
      </w:r>
      <w:r w:rsidR="009D6937">
        <w:t xml:space="preserve">выполнение </w:t>
      </w:r>
      <w:r w:rsidR="00AC1D9C">
        <w:t>файла, которое займет неко</w:t>
      </w:r>
      <w:r>
        <w:t>торое время и, после завершения работы,</w:t>
      </w:r>
      <w:r w:rsidR="00AC1D9C">
        <w:t xml:space="preserve"> </w:t>
      </w:r>
      <w:r>
        <w:t xml:space="preserve">учебная </w:t>
      </w:r>
      <w:r w:rsidR="00AC1D9C">
        <w:t xml:space="preserve">БД </w:t>
      </w:r>
      <w:r>
        <w:t>будет</w:t>
      </w:r>
      <w:r w:rsidR="00AC1D9C">
        <w:t xml:space="preserve"> добавлена на ваш сервер.</w:t>
      </w:r>
    </w:p>
    <w:p w14:paraId="6C849CEE" w14:textId="77777777" w:rsidR="007911B1" w:rsidRDefault="00AC1D9C">
      <w:pPr>
        <w:spacing w:after="156" w:line="259" w:lineRule="auto"/>
        <w:ind w:left="0" w:right="62" w:firstLine="0"/>
        <w:jc w:val="right"/>
      </w:pPr>
      <w:r>
        <w:rPr>
          <w:noProof/>
        </w:rPr>
        <w:drawing>
          <wp:inline distT="0" distB="0" distL="0" distR="0" wp14:anchorId="35487A69" wp14:editId="388CCC56">
            <wp:extent cx="5940425" cy="3107690"/>
            <wp:effectExtent l="0" t="0" r="0" b="0"/>
            <wp:docPr id="8383" name="Picture 8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" name="Picture 838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250E" w14:textId="4E4CCA6E" w:rsidR="007911B1" w:rsidRDefault="004321CC">
      <w:pPr>
        <w:spacing w:after="306" w:line="249" w:lineRule="auto"/>
        <w:ind w:right="471"/>
        <w:jc w:val="center"/>
      </w:pPr>
      <w:r>
        <w:t xml:space="preserve">Рис. 17. </w:t>
      </w:r>
      <w:r w:rsidR="009D6937">
        <w:t xml:space="preserve">Выполнение </w:t>
      </w:r>
      <w:r w:rsidR="00AC1D9C">
        <w:t>sql-файла</w:t>
      </w:r>
    </w:p>
    <w:p w14:paraId="489687CC" w14:textId="77777777" w:rsidR="007911B1" w:rsidRDefault="00AC1D9C">
      <w:pPr>
        <w:spacing w:after="0" w:line="259" w:lineRule="auto"/>
        <w:ind w:left="0" w:right="0" w:firstLine="0"/>
        <w:jc w:val="left"/>
        <w:rPr>
          <w:b/>
          <w:sz w:val="32"/>
        </w:rPr>
      </w:pPr>
      <w:r>
        <w:rPr>
          <w:b/>
          <w:sz w:val="32"/>
        </w:rPr>
        <w:lastRenderedPageBreak/>
        <w:t xml:space="preserve"> </w:t>
      </w:r>
      <w:r>
        <w:rPr>
          <w:b/>
          <w:sz w:val="32"/>
        </w:rPr>
        <w:tab/>
      </w:r>
    </w:p>
    <w:p w14:paraId="473ADCDA" w14:textId="77777777" w:rsidR="007911B1" w:rsidRDefault="00AC1D9C">
      <w:pPr>
        <w:pStyle w:val="2"/>
        <w:ind w:right="134"/>
      </w:pPr>
      <w:r>
        <w:t>Вопросы для самостоятельной проработки</w:t>
      </w:r>
    </w:p>
    <w:p w14:paraId="0482261D" w14:textId="51E487CE" w:rsidR="006D178E" w:rsidRDefault="00AC1D9C">
      <w:pPr>
        <w:numPr>
          <w:ilvl w:val="0"/>
          <w:numId w:val="11"/>
        </w:numPr>
        <w:spacing w:after="148" w:line="259" w:lineRule="auto"/>
        <w:ind w:right="124" w:hanging="708"/>
      </w:pPr>
      <w:r>
        <w:t>Объяснить, к</w:t>
      </w:r>
      <w:r w:rsidR="00C96048">
        <w:t>ак работают написанные запросы.</w:t>
      </w:r>
    </w:p>
    <w:p w14:paraId="0FFCCD34" w14:textId="4EFA80A9" w:rsidR="006D178E" w:rsidRDefault="00AC1D9C">
      <w:pPr>
        <w:numPr>
          <w:ilvl w:val="0"/>
          <w:numId w:val="11"/>
        </w:numPr>
        <w:ind w:right="124" w:hanging="708"/>
      </w:pPr>
      <w:r>
        <w:t>Рассказать про операцию соединения (JOIN) и различные её разновидности.</w:t>
      </w:r>
    </w:p>
    <w:p w14:paraId="7058ECE0" w14:textId="3F8C6741" w:rsidR="006D178E" w:rsidRDefault="00AC1D9C">
      <w:pPr>
        <w:numPr>
          <w:ilvl w:val="0"/>
          <w:numId w:val="11"/>
        </w:numPr>
        <w:ind w:right="124" w:hanging="708"/>
      </w:pPr>
      <w:r>
        <w:t>Рассказать про агрегатные функции,</w:t>
      </w:r>
      <w:r w:rsidR="00C96048">
        <w:t xml:space="preserve"> предложения GROUP BY и HAVING.</w:t>
      </w:r>
    </w:p>
    <w:p w14:paraId="1E8434EE" w14:textId="1E446FDC" w:rsidR="006D178E" w:rsidRDefault="00AC1D9C">
      <w:pPr>
        <w:numPr>
          <w:ilvl w:val="0"/>
          <w:numId w:val="11"/>
        </w:numPr>
        <w:spacing w:after="148" w:line="259" w:lineRule="auto"/>
        <w:ind w:right="124" w:hanging="708"/>
      </w:pPr>
      <w:r>
        <w:t xml:space="preserve">Как выбрать только уникальные значения какого-либо </w:t>
      </w:r>
      <w:r w:rsidR="00BD2567">
        <w:t>поля</w:t>
      </w:r>
      <w:r w:rsidR="00C96048">
        <w:t>?</w:t>
      </w:r>
    </w:p>
    <w:p w14:paraId="50EF4323" w14:textId="644E9AA1" w:rsidR="006D178E" w:rsidRDefault="00AC1D9C">
      <w:pPr>
        <w:numPr>
          <w:ilvl w:val="0"/>
          <w:numId w:val="11"/>
        </w:numPr>
        <w:ind w:right="124" w:hanging="708"/>
      </w:pPr>
      <w:r>
        <w:t xml:space="preserve">Как осуществить сортировку по возрастанию/убыванию по значению какого-либо </w:t>
      </w:r>
      <w:r w:rsidR="00BD2567">
        <w:t>поля</w:t>
      </w:r>
      <w:r w:rsidR="00C96048">
        <w:t>?</w:t>
      </w:r>
    </w:p>
    <w:p w14:paraId="05EF63CB" w14:textId="740F3064" w:rsidR="006D178E" w:rsidRDefault="00AC1D9C">
      <w:pPr>
        <w:numPr>
          <w:ilvl w:val="0"/>
          <w:numId w:val="11"/>
        </w:numPr>
        <w:ind w:right="124" w:hanging="708"/>
      </w:pPr>
      <w:r>
        <w:t>Как агрегатные функции ведут себя по отноше</w:t>
      </w:r>
      <w:r w:rsidR="00C96048">
        <w:t>нию к неопределённым значениям?</w:t>
      </w:r>
    </w:p>
    <w:p w14:paraId="4BD42090" w14:textId="5655F51A" w:rsidR="006D178E" w:rsidRDefault="00AC1D9C">
      <w:pPr>
        <w:numPr>
          <w:ilvl w:val="0"/>
          <w:numId w:val="11"/>
        </w:numPr>
        <w:spacing w:after="148" w:line="259" w:lineRule="auto"/>
        <w:ind w:right="124" w:hanging="708"/>
      </w:pPr>
      <w:r>
        <w:t>Че</w:t>
      </w:r>
      <w:r w:rsidR="00C96048">
        <w:t>м отличаются UNION и UNION ALL?</w:t>
      </w:r>
    </w:p>
    <w:p w14:paraId="23F20889" w14:textId="02CEA222" w:rsidR="006D178E" w:rsidRDefault="00AC1D9C">
      <w:pPr>
        <w:numPr>
          <w:ilvl w:val="0"/>
          <w:numId w:val="11"/>
        </w:numPr>
        <w:spacing w:after="143" w:line="259" w:lineRule="auto"/>
        <w:ind w:right="124" w:hanging="708"/>
      </w:pPr>
      <w:r>
        <w:t>Чем отли</w:t>
      </w:r>
      <w:r w:rsidR="00C96048">
        <w:t>чаются COUNT(*) и COUNT(field)?</w:t>
      </w:r>
    </w:p>
    <w:p w14:paraId="173E298B" w14:textId="2D6BCA66" w:rsidR="006D178E" w:rsidRDefault="00AC1D9C">
      <w:pPr>
        <w:numPr>
          <w:ilvl w:val="0"/>
          <w:numId w:val="11"/>
        </w:numPr>
        <w:spacing w:after="148" w:line="259" w:lineRule="auto"/>
        <w:ind w:right="124" w:hanging="708"/>
      </w:pPr>
      <w:r>
        <w:t xml:space="preserve">Как подсчитать количество уникальных значений </w:t>
      </w:r>
      <w:r w:rsidR="00BD2567">
        <w:t>поля</w:t>
      </w:r>
      <w:r w:rsidR="00C96048">
        <w:t>?</w:t>
      </w:r>
    </w:p>
    <w:p w14:paraId="46CC6EB2" w14:textId="2690FB3D" w:rsidR="006D178E" w:rsidRDefault="00AC1D9C">
      <w:pPr>
        <w:numPr>
          <w:ilvl w:val="0"/>
          <w:numId w:val="11"/>
        </w:numPr>
        <w:spacing w:after="143" w:line="259" w:lineRule="auto"/>
        <w:ind w:right="124" w:hanging="708"/>
      </w:pPr>
      <w:r>
        <w:t>Как можно осуществить прове</w:t>
      </w:r>
      <w:r w:rsidR="00C96048">
        <w:t>рку на неопределенное значение?</w:t>
      </w:r>
    </w:p>
    <w:p w14:paraId="2BBF7B28" w14:textId="732AAF8F" w:rsidR="006D178E" w:rsidRDefault="00AC1D9C">
      <w:pPr>
        <w:numPr>
          <w:ilvl w:val="0"/>
          <w:numId w:val="11"/>
        </w:numPr>
        <w:spacing w:after="148" w:line="259" w:lineRule="auto"/>
        <w:ind w:right="124" w:hanging="708"/>
      </w:pPr>
      <w:r>
        <w:t>Рассказать про предикат LIKE.</w:t>
      </w:r>
    </w:p>
    <w:p w14:paraId="6BE474DC" w14:textId="203499AA" w:rsidR="006D178E" w:rsidRDefault="00AC1D9C">
      <w:pPr>
        <w:numPr>
          <w:ilvl w:val="0"/>
          <w:numId w:val="11"/>
        </w:numPr>
        <w:spacing w:after="148" w:line="259" w:lineRule="auto"/>
        <w:ind w:right="124" w:hanging="708"/>
      </w:pPr>
      <w:r>
        <w:t>Как можно выбрать только</w:t>
      </w:r>
      <w:r w:rsidR="00C96048">
        <w:t xml:space="preserve"> определенное количество строк?</w:t>
      </w:r>
    </w:p>
    <w:p w14:paraId="36641921" w14:textId="67ED66CC" w:rsidR="006D178E" w:rsidRDefault="00AC1D9C">
      <w:pPr>
        <w:numPr>
          <w:ilvl w:val="0"/>
          <w:numId w:val="11"/>
        </w:numPr>
        <w:spacing w:after="148" w:line="259" w:lineRule="auto"/>
        <w:ind w:right="124" w:hanging="708"/>
      </w:pPr>
      <w:r>
        <w:t>Исправить невер</w:t>
      </w:r>
      <w:r w:rsidR="00C96048">
        <w:t>но работающий запрос (запросы).</w:t>
      </w:r>
    </w:p>
    <w:p w14:paraId="3924CE8C" w14:textId="1EEDD3FC" w:rsidR="006D178E" w:rsidRDefault="00AC1D9C">
      <w:pPr>
        <w:numPr>
          <w:ilvl w:val="0"/>
          <w:numId w:val="11"/>
        </w:numPr>
        <w:spacing w:after="148" w:line="259" w:lineRule="auto"/>
        <w:ind w:right="124" w:hanging="708"/>
      </w:pPr>
      <w:r>
        <w:t>Упрости</w:t>
      </w:r>
      <w:r w:rsidR="00C96048">
        <w:t>ть один или несколько запросов.</w:t>
      </w:r>
    </w:p>
    <w:p w14:paraId="5414963E" w14:textId="34F70D5E" w:rsidR="006D178E" w:rsidRDefault="00AC1D9C">
      <w:pPr>
        <w:numPr>
          <w:ilvl w:val="0"/>
          <w:numId w:val="11"/>
        </w:numPr>
        <w:spacing w:after="143" w:line="259" w:lineRule="auto"/>
        <w:ind w:right="124" w:hanging="708"/>
      </w:pPr>
      <w:r>
        <w:t>Округлить результирующее зн</w:t>
      </w:r>
      <w:r w:rsidR="00C96048">
        <w:t>ачение до 3 знаков после точки.</w:t>
      </w:r>
    </w:p>
    <w:p w14:paraId="34D4AA02" w14:textId="4307390F" w:rsidR="006D178E" w:rsidRDefault="00AC1D9C">
      <w:pPr>
        <w:numPr>
          <w:ilvl w:val="0"/>
          <w:numId w:val="11"/>
        </w:numPr>
        <w:spacing w:after="148" w:line="259" w:lineRule="auto"/>
        <w:ind w:right="124" w:hanging="708"/>
      </w:pPr>
      <w:r>
        <w:t>Округлит</w:t>
      </w:r>
      <w:r w:rsidR="00C96048">
        <w:t>ь вещественное число до целого.</w:t>
      </w:r>
    </w:p>
    <w:p w14:paraId="5D8ACE44" w14:textId="6990CE06" w:rsidR="006D178E" w:rsidRDefault="00AC1D9C">
      <w:pPr>
        <w:numPr>
          <w:ilvl w:val="0"/>
          <w:numId w:val="11"/>
        </w:numPr>
        <w:spacing w:after="143" w:line="259" w:lineRule="auto"/>
        <w:ind w:right="124" w:hanging="708"/>
      </w:pPr>
      <w:r>
        <w:t xml:space="preserve">Переписать запрос, </w:t>
      </w:r>
      <w:r w:rsidR="00C96048">
        <w:t>не используя функцию MAX (MIN).</w:t>
      </w:r>
    </w:p>
    <w:p w14:paraId="3117E1BE" w14:textId="17A69747" w:rsidR="006D178E" w:rsidRDefault="00AC1D9C">
      <w:pPr>
        <w:numPr>
          <w:ilvl w:val="0"/>
          <w:numId w:val="11"/>
        </w:numPr>
        <w:spacing w:after="148" w:line="259" w:lineRule="auto"/>
        <w:ind w:right="124" w:hanging="708"/>
      </w:pPr>
      <w:r>
        <w:t>Изменить формат вывода данных (на</w:t>
      </w:r>
      <w:r w:rsidR="00C96048">
        <w:t>пример, формат даты и времени).</w:t>
      </w:r>
    </w:p>
    <w:p w14:paraId="7C3C0418" w14:textId="5EF584B9" w:rsidR="006D178E" w:rsidRDefault="00AC1D9C">
      <w:pPr>
        <w:numPr>
          <w:ilvl w:val="0"/>
          <w:numId w:val="11"/>
        </w:numPr>
        <w:spacing w:line="259" w:lineRule="auto"/>
        <w:ind w:right="124" w:hanging="708"/>
      </w:pPr>
      <w:r>
        <w:t>Написать или модифицировать запрос по сформулированному заданию.</w:t>
      </w:r>
    </w:p>
    <w:p w14:paraId="0BF1A2CF" w14:textId="4FFFA914" w:rsidR="002E4897" w:rsidRDefault="002E4897">
      <w:pPr>
        <w:spacing w:after="160" w:line="259" w:lineRule="auto"/>
        <w:ind w:left="0" w:right="0" w:firstLine="0"/>
        <w:jc w:val="left"/>
      </w:pPr>
      <w:r>
        <w:br w:type="page"/>
      </w:r>
    </w:p>
    <w:p w14:paraId="40ECE3F8" w14:textId="77777777" w:rsidR="007911B1" w:rsidRDefault="002E4897" w:rsidP="002E4897">
      <w:pPr>
        <w:pStyle w:val="1"/>
        <w:spacing w:after="97"/>
      </w:pPr>
      <w:r>
        <w:lastRenderedPageBreak/>
        <w:t>СПИСОК ИСПОЛЬЗОВАННЫХ ИСТОЧНИКОВ</w:t>
      </w:r>
    </w:p>
    <w:p w14:paraId="0BC143E7" w14:textId="38376A11" w:rsidR="00233335" w:rsidRPr="003D445B" w:rsidRDefault="00233335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 xml:space="preserve">Фомин М.М. </w:t>
      </w:r>
      <w:r w:rsidRPr="00FF792E">
        <w:t xml:space="preserve">Реляционные базы данных. Учебное пособие для бакалавров  </w:t>
      </w:r>
      <w:hyperlink r:id="rId33" w:history="1">
        <w:r w:rsidRPr="00233335">
          <w:t>https://e-learning.bmstu.ru/iu6/mod/resource/view.php?id=6634</w:t>
        </w:r>
      </w:hyperlink>
    </w:p>
    <w:p w14:paraId="234355EC" w14:textId="77777777" w:rsidR="007911B1" w:rsidRDefault="00233335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 w:rsidRPr="003D445B">
        <w:t>К</w:t>
      </w:r>
      <w:r>
        <w:t>арпова И.П. Базы данных. Учебное пособие. – Московский государственный институт электроники и математики (Технический университет): учебное пособие / И.П. Карпова; – М., 2009. – 140-141 с, 102 c.</w:t>
      </w:r>
    </w:p>
    <w:p w14:paraId="6FA9E809" w14:textId="77777777" w:rsidR="007911B1" w:rsidRDefault="00233335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>PostgreSQL. Основы языка SQL: учеб. пособие / Е. П. Моргунов; под ред. Е. В. Рогова, П. В. Лузанова. - СПб.: БХВ-Петербург, 2018. - 65-68 c, 68-72 с.</w:t>
      </w:r>
    </w:p>
    <w:p w14:paraId="5284257F" w14:textId="6943F8BA" w:rsidR="00233335" w:rsidRPr="002F1A57" w:rsidRDefault="00233335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 w:rsidRPr="00815364">
        <w:t>Стоунз Р., Мэтью Н.</w:t>
      </w:r>
      <w:r>
        <w:t xml:space="preserve"> </w:t>
      </w:r>
      <w:r w:rsidRPr="00815364">
        <w:t>PostgreSQL. Основы. – Пер. с англ. – СПб: Символ_Плюс, 2002. – 640 с., ил.</w:t>
      </w:r>
      <w:r>
        <w:t xml:space="preserve"> </w:t>
      </w:r>
      <w:r w:rsidRPr="00815364">
        <w:t>ISBN 5_93286_043_X</w:t>
      </w:r>
    </w:p>
    <w:p w14:paraId="329F6303" w14:textId="77777777" w:rsidR="00233335" w:rsidRDefault="00233335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 w:rsidRPr="00B7661E">
        <w:t>Болье, А. Изучаем SQL. Генерация, выборка и обработка данных, 3-е изд./ пер. с англ. И.В. Красикова. — Киев.: “Диалектика”,2021. — 402 с.: ил. ISBN 978-1-492-05761-1</w:t>
      </w:r>
    </w:p>
    <w:p w14:paraId="432C684C" w14:textId="77777777" w:rsidR="007911B1" w:rsidRDefault="002E4897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 xml:space="preserve">Синтаксис SQL: </w:t>
      </w:r>
      <w:hyperlink r:id="rId34" w:history="1">
        <w:r w:rsidRPr="00FF792E">
          <w:rPr>
            <w:rStyle w:val="a5"/>
            <w:u w:color="0463C1"/>
          </w:rPr>
          <w:t>https://postgrespro.ru/docs/postgrespro/11/sql-syntax</w:t>
        </w:r>
      </w:hyperlink>
    </w:p>
    <w:p w14:paraId="289795DC" w14:textId="77777777" w:rsidR="007911B1" w:rsidRDefault="002E4897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 xml:space="preserve">SELECT-запросы: </w:t>
      </w:r>
      <w:hyperlink r:id="rId35" w:history="1">
        <w:r w:rsidRPr="00FF792E">
          <w:rPr>
            <w:rStyle w:val="a5"/>
            <w:u w:color="0463C1"/>
          </w:rPr>
          <w:t>https://postgrespro.ru/docs/postgrespro/11/queries</w:t>
        </w:r>
      </w:hyperlink>
    </w:p>
    <w:p w14:paraId="37957A25" w14:textId="77777777" w:rsidR="007911B1" w:rsidRDefault="002E4897" w:rsidP="007C2133">
      <w:pPr>
        <w:pStyle w:val="a3"/>
        <w:numPr>
          <w:ilvl w:val="0"/>
          <w:numId w:val="13"/>
        </w:numPr>
        <w:spacing w:after="144" w:line="259" w:lineRule="auto"/>
        <w:ind w:left="426" w:right="124"/>
        <w:jc w:val="left"/>
      </w:pPr>
      <w:r>
        <w:t xml:space="preserve">Функции и операторы: </w:t>
      </w:r>
      <w:r w:rsidRPr="005732B4">
        <w:rPr>
          <w:color w:val="0463C1"/>
          <w:u w:val="single" w:color="0463C1"/>
        </w:rPr>
        <w:t>https://postgrespro.ru/docs/postgrespro/11/functions</w:t>
      </w:r>
    </w:p>
    <w:p w14:paraId="32A02668" w14:textId="77777777" w:rsidR="007911B1" w:rsidRDefault="002E4897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 xml:space="preserve">Полное </w:t>
      </w:r>
      <w:r>
        <w:tab/>
        <w:t xml:space="preserve">описание </w:t>
      </w:r>
      <w:r>
        <w:tab/>
        <w:t xml:space="preserve">синтаксиса </w:t>
      </w:r>
      <w:r>
        <w:tab/>
        <w:t xml:space="preserve">встретившихся </w:t>
      </w:r>
      <w:r>
        <w:tab/>
        <w:t xml:space="preserve">команд: </w:t>
      </w:r>
      <w:hyperlink r:id="rId36" w:history="1">
        <w:r w:rsidRPr="00585124">
          <w:rPr>
            <w:rStyle w:val="a5"/>
            <w:u w:color="0463C1"/>
          </w:rPr>
          <w:t>https://postgrespro.ru/docs/postgrespro/11/sql-commands</w:t>
        </w:r>
      </w:hyperlink>
    </w:p>
    <w:p w14:paraId="12DCA2B2" w14:textId="7C7BC0CB" w:rsidR="002E4897" w:rsidRDefault="002E4897" w:rsidP="007C2133">
      <w:pPr>
        <w:pStyle w:val="a3"/>
        <w:numPr>
          <w:ilvl w:val="0"/>
          <w:numId w:val="13"/>
        </w:numPr>
        <w:spacing w:after="136" w:line="259" w:lineRule="auto"/>
        <w:ind w:left="426" w:right="123"/>
        <w:jc w:val="left"/>
      </w:pPr>
      <w:r>
        <w:t xml:space="preserve">Оператор With и рекурсивные запросы: </w:t>
      </w:r>
      <w:hyperlink r:id="rId37" w:history="1">
        <w:r w:rsidRPr="00FF792E">
          <w:rPr>
            <w:rStyle w:val="a5"/>
          </w:rPr>
          <w:t>https://postgrespro.ru/docs/postgrespro/11/queries-with</w:t>
        </w:r>
      </w:hyperlink>
    </w:p>
    <w:p w14:paraId="7EFEB9A0" w14:textId="77777777" w:rsidR="007911B1" w:rsidRDefault="002E4897" w:rsidP="007C2133">
      <w:pPr>
        <w:pStyle w:val="a3"/>
        <w:numPr>
          <w:ilvl w:val="0"/>
          <w:numId w:val="13"/>
        </w:numPr>
        <w:spacing w:after="182" w:line="259" w:lineRule="auto"/>
        <w:ind w:left="426" w:right="124"/>
        <w:jc w:val="left"/>
      </w:pPr>
      <w:r>
        <w:t xml:space="preserve">Работа в среде pgAdmin: </w:t>
      </w:r>
      <w:r w:rsidRPr="005732B4">
        <w:rPr>
          <w:color w:val="0463C1"/>
          <w:u w:val="single" w:color="0463C1"/>
        </w:rPr>
        <w:t>https://metanit.com/sql/postgresql/1.1.php</w:t>
      </w:r>
    </w:p>
    <w:p w14:paraId="1E0641DA" w14:textId="44EE2498" w:rsidR="002E4897" w:rsidRDefault="002E4897" w:rsidP="002E4897">
      <w:pPr>
        <w:spacing w:line="259" w:lineRule="auto"/>
        <w:ind w:left="708" w:right="124" w:firstLine="0"/>
      </w:pPr>
    </w:p>
    <w:sectPr w:rsidR="002E4897">
      <w:pgSz w:w="11906" w:h="16838"/>
      <w:pgMar w:top="1139" w:right="709" w:bottom="1153" w:left="1704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Александр Кудрявцев" w:date="2023-07-10T12:36:00Z" w:initials="АК">
    <w:p w14:paraId="37B6EA36" w14:textId="77777777" w:rsidR="009E0443" w:rsidRDefault="009E0443">
      <w:pPr>
        <w:pStyle w:val="a9"/>
        <w:rPr>
          <w:color w:val="1E3764"/>
        </w:rPr>
      </w:pPr>
      <w:r>
        <w:rPr>
          <w:rStyle w:val="a8"/>
        </w:rPr>
        <w:annotationRef/>
      </w:r>
      <w:r>
        <w:rPr>
          <w:color w:val="1E3764"/>
        </w:rPr>
        <w:t xml:space="preserve">Пропущен </w:t>
      </w:r>
    </w:p>
    <w:p w14:paraId="4F268C17" w14:textId="77E217C5" w:rsidR="009E0443" w:rsidRDefault="009E0443">
      <w:pPr>
        <w:pStyle w:val="a9"/>
      </w:pPr>
      <w:r w:rsidRPr="00AC1D9C">
        <w:rPr>
          <w:color w:val="1E3764"/>
          <w:lang w:val="en-US"/>
        </w:rPr>
        <w:t>amount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F268C1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679DA" w16cex:dateUtc="2023-07-10T09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F268C17" w16cid:durableId="285679D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choolBook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-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9308D"/>
    <w:multiLevelType w:val="hybridMultilevel"/>
    <w:tmpl w:val="75AA6722"/>
    <w:lvl w:ilvl="0" w:tplc="0E68FBC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88D310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58C4AA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245EA4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822BCE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8EA368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DC7634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D00EB2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B4FED6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976469"/>
    <w:multiLevelType w:val="hybridMultilevel"/>
    <w:tmpl w:val="C87E2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50E54"/>
    <w:multiLevelType w:val="hybridMultilevel"/>
    <w:tmpl w:val="B978A8DA"/>
    <w:lvl w:ilvl="0" w:tplc="4F668598">
      <w:start w:val="1"/>
      <w:numFmt w:val="bullet"/>
      <w:lvlText w:val="•"/>
      <w:lvlJc w:val="left"/>
      <w:pPr>
        <w:ind w:left="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D80B3C">
      <w:start w:val="1"/>
      <w:numFmt w:val="bullet"/>
      <w:lvlText w:val="o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2065E2">
      <w:start w:val="1"/>
      <w:numFmt w:val="bullet"/>
      <w:lvlText w:val="▪"/>
      <w:lvlJc w:val="left"/>
      <w:pPr>
        <w:ind w:left="21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B2665C">
      <w:start w:val="1"/>
      <w:numFmt w:val="bullet"/>
      <w:lvlText w:val="•"/>
      <w:lvlJc w:val="left"/>
      <w:pPr>
        <w:ind w:left="2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5A9424">
      <w:start w:val="1"/>
      <w:numFmt w:val="bullet"/>
      <w:lvlText w:val="o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DE73DC">
      <w:start w:val="1"/>
      <w:numFmt w:val="bullet"/>
      <w:lvlText w:val="▪"/>
      <w:lvlJc w:val="left"/>
      <w:pPr>
        <w:ind w:left="4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4490A4">
      <w:start w:val="1"/>
      <w:numFmt w:val="bullet"/>
      <w:lvlText w:val="•"/>
      <w:lvlJc w:val="left"/>
      <w:pPr>
        <w:ind w:left="50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680710">
      <w:start w:val="1"/>
      <w:numFmt w:val="bullet"/>
      <w:lvlText w:val="o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167BEE">
      <w:start w:val="1"/>
      <w:numFmt w:val="bullet"/>
      <w:lvlText w:val="▪"/>
      <w:lvlJc w:val="left"/>
      <w:pPr>
        <w:ind w:left="6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4516BFF"/>
    <w:multiLevelType w:val="hybridMultilevel"/>
    <w:tmpl w:val="BB3EBA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F575CE"/>
    <w:multiLevelType w:val="hybridMultilevel"/>
    <w:tmpl w:val="79A2CCBC"/>
    <w:lvl w:ilvl="0" w:tplc="F8E28F4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4E98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86FB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0AE5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6821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4C1D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B404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6EC3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A66E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7A6FC1"/>
    <w:multiLevelType w:val="hybridMultilevel"/>
    <w:tmpl w:val="4A9A7D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A47A94"/>
    <w:multiLevelType w:val="hybridMultilevel"/>
    <w:tmpl w:val="90BAB5B0"/>
    <w:lvl w:ilvl="0" w:tplc="D06EA108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B28678">
      <w:start w:val="1"/>
      <w:numFmt w:val="bullet"/>
      <w:lvlText w:val="o"/>
      <w:lvlJc w:val="left"/>
      <w:pPr>
        <w:ind w:left="1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D8E4FC">
      <w:start w:val="1"/>
      <w:numFmt w:val="bullet"/>
      <w:lvlText w:val="▪"/>
      <w:lvlJc w:val="left"/>
      <w:pPr>
        <w:ind w:left="24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E8055C">
      <w:start w:val="1"/>
      <w:numFmt w:val="bullet"/>
      <w:lvlText w:val="•"/>
      <w:lvlJc w:val="left"/>
      <w:pPr>
        <w:ind w:left="3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041BD2">
      <w:start w:val="1"/>
      <w:numFmt w:val="bullet"/>
      <w:lvlText w:val="o"/>
      <w:lvlJc w:val="left"/>
      <w:pPr>
        <w:ind w:left="38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F8E2F4">
      <w:start w:val="1"/>
      <w:numFmt w:val="bullet"/>
      <w:lvlText w:val="▪"/>
      <w:lvlJc w:val="left"/>
      <w:pPr>
        <w:ind w:left="45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5C67FC">
      <w:start w:val="1"/>
      <w:numFmt w:val="bullet"/>
      <w:lvlText w:val="•"/>
      <w:lvlJc w:val="left"/>
      <w:pPr>
        <w:ind w:left="5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58588E">
      <w:start w:val="1"/>
      <w:numFmt w:val="bullet"/>
      <w:lvlText w:val="o"/>
      <w:lvlJc w:val="left"/>
      <w:pPr>
        <w:ind w:left="60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1AF646">
      <w:start w:val="1"/>
      <w:numFmt w:val="bullet"/>
      <w:lvlText w:val="▪"/>
      <w:lvlJc w:val="left"/>
      <w:pPr>
        <w:ind w:left="67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E82656"/>
    <w:multiLevelType w:val="hybridMultilevel"/>
    <w:tmpl w:val="DF0C6FE8"/>
    <w:lvl w:ilvl="0" w:tplc="04190001">
      <w:start w:val="1"/>
      <w:numFmt w:val="bullet"/>
      <w:lvlText w:val=""/>
      <w:lvlJc w:val="left"/>
      <w:pPr>
        <w:ind w:left="1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</w:abstractNum>
  <w:abstractNum w:abstractNumId="8" w15:restartNumberingAfterBreak="0">
    <w:nsid w:val="442A3B4D"/>
    <w:multiLevelType w:val="hybridMultilevel"/>
    <w:tmpl w:val="9054907E"/>
    <w:lvl w:ilvl="0" w:tplc="ACEC6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E63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E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6E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A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C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65E59D8"/>
    <w:multiLevelType w:val="hybridMultilevel"/>
    <w:tmpl w:val="008EB7B8"/>
    <w:lvl w:ilvl="0" w:tplc="ACEC6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E63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E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6E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A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C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9063985"/>
    <w:multiLevelType w:val="hybridMultilevel"/>
    <w:tmpl w:val="788E66CC"/>
    <w:lvl w:ilvl="0" w:tplc="651A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A7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E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4E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0D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CCC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76F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C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E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6E34DA"/>
    <w:multiLevelType w:val="hybridMultilevel"/>
    <w:tmpl w:val="A89031BA"/>
    <w:lvl w:ilvl="0" w:tplc="ACEC6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E63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E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6E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A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C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9700428"/>
    <w:multiLevelType w:val="hybridMultilevel"/>
    <w:tmpl w:val="2F0E779C"/>
    <w:lvl w:ilvl="0" w:tplc="0B12FC54">
      <w:start w:val="5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AEE5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7290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F0B2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3876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C0D4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B20E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F44C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2E77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FF05BF"/>
    <w:multiLevelType w:val="hybridMultilevel"/>
    <w:tmpl w:val="27565E3A"/>
    <w:lvl w:ilvl="0" w:tplc="324281EA">
      <w:start w:val="1"/>
      <w:numFmt w:val="bullet"/>
      <w:lvlText w:val="•"/>
      <w:lvlJc w:val="left"/>
      <w:pPr>
        <w:ind w:left="695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4055E0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7A133C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2A2DAA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9001F2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52388E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502A48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30300A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CADEC2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F24E40"/>
    <w:multiLevelType w:val="hybridMultilevel"/>
    <w:tmpl w:val="4DBC9A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8668D4"/>
    <w:multiLevelType w:val="hybridMultilevel"/>
    <w:tmpl w:val="DAFC8536"/>
    <w:lvl w:ilvl="0" w:tplc="1082C3F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CABF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681F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DA28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8C42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66A3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80A0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AE58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3CF2F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0CB2F9B"/>
    <w:multiLevelType w:val="hybridMultilevel"/>
    <w:tmpl w:val="3026B1A4"/>
    <w:lvl w:ilvl="0" w:tplc="980C944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EEA03C">
      <w:start w:val="1"/>
      <w:numFmt w:val="bullet"/>
      <w:lvlText w:val="o"/>
      <w:lvlJc w:val="left"/>
      <w:pPr>
        <w:ind w:left="19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08BBF6">
      <w:start w:val="1"/>
      <w:numFmt w:val="bullet"/>
      <w:lvlText w:val="▪"/>
      <w:lvlJc w:val="left"/>
      <w:pPr>
        <w:ind w:left="26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FE211E">
      <w:start w:val="1"/>
      <w:numFmt w:val="bullet"/>
      <w:lvlText w:val="•"/>
      <w:lvlJc w:val="left"/>
      <w:pPr>
        <w:ind w:left="3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B2A8F8">
      <w:start w:val="1"/>
      <w:numFmt w:val="bullet"/>
      <w:lvlText w:val="o"/>
      <w:lvlJc w:val="left"/>
      <w:pPr>
        <w:ind w:left="4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DAED5C">
      <w:start w:val="1"/>
      <w:numFmt w:val="bullet"/>
      <w:lvlText w:val="▪"/>
      <w:lvlJc w:val="left"/>
      <w:pPr>
        <w:ind w:left="4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B03EBA">
      <w:start w:val="1"/>
      <w:numFmt w:val="bullet"/>
      <w:lvlText w:val="•"/>
      <w:lvlJc w:val="left"/>
      <w:pPr>
        <w:ind w:left="5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16771A">
      <w:start w:val="1"/>
      <w:numFmt w:val="bullet"/>
      <w:lvlText w:val="o"/>
      <w:lvlJc w:val="left"/>
      <w:pPr>
        <w:ind w:left="6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7054FE">
      <w:start w:val="1"/>
      <w:numFmt w:val="bullet"/>
      <w:lvlText w:val="▪"/>
      <w:lvlJc w:val="left"/>
      <w:pPr>
        <w:ind w:left="6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C0F74CF"/>
    <w:multiLevelType w:val="hybridMultilevel"/>
    <w:tmpl w:val="E45409EA"/>
    <w:lvl w:ilvl="0" w:tplc="ACEC6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E63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E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6E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A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C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F033979"/>
    <w:multiLevelType w:val="hybridMultilevel"/>
    <w:tmpl w:val="0C522332"/>
    <w:lvl w:ilvl="0" w:tplc="AC64F0A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9C24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CCA5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DAC0E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F6F7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08EB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DC97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5077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5A98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68D0D3E"/>
    <w:multiLevelType w:val="hybridMultilevel"/>
    <w:tmpl w:val="FE1CFA78"/>
    <w:lvl w:ilvl="0" w:tplc="E1E230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B6CB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E63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E5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6E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A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B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CD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44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6B45D48"/>
    <w:multiLevelType w:val="hybridMultilevel"/>
    <w:tmpl w:val="D22EE502"/>
    <w:lvl w:ilvl="0" w:tplc="2CB237E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C00C94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DA2F16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423E8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7AD908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2ED0A0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726DA2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D6B03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7CBC56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1116A26"/>
    <w:multiLevelType w:val="hybridMultilevel"/>
    <w:tmpl w:val="EBC0B84E"/>
    <w:lvl w:ilvl="0" w:tplc="0E7AC11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4044BE">
      <w:start w:val="1"/>
      <w:numFmt w:val="bullet"/>
      <w:lvlText w:val="o"/>
      <w:lvlJc w:val="left"/>
      <w:pPr>
        <w:ind w:left="1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64A780">
      <w:start w:val="1"/>
      <w:numFmt w:val="bullet"/>
      <w:lvlText w:val="▪"/>
      <w:lvlJc w:val="left"/>
      <w:pPr>
        <w:ind w:left="2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B262AA">
      <w:start w:val="1"/>
      <w:numFmt w:val="bullet"/>
      <w:lvlText w:val="•"/>
      <w:lvlJc w:val="left"/>
      <w:pPr>
        <w:ind w:left="308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089D7A">
      <w:start w:val="1"/>
      <w:numFmt w:val="bullet"/>
      <w:lvlText w:val="o"/>
      <w:lvlJc w:val="left"/>
      <w:pPr>
        <w:ind w:left="3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E48478">
      <w:start w:val="1"/>
      <w:numFmt w:val="bullet"/>
      <w:lvlText w:val="▪"/>
      <w:lvlJc w:val="left"/>
      <w:pPr>
        <w:ind w:left="4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6CA9B4">
      <w:start w:val="1"/>
      <w:numFmt w:val="bullet"/>
      <w:lvlText w:val="•"/>
      <w:lvlJc w:val="left"/>
      <w:pPr>
        <w:ind w:left="5240"/>
      </w:pPr>
      <w:rPr>
        <w:rFonts w:ascii="Arial" w:eastAsia="Arial" w:hAnsi="Arial" w:cs="Aria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447576">
      <w:start w:val="1"/>
      <w:numFmt w:val="bullet"/>
      <w:lvlText w:val="o"/>
      <w:lvlJc w:val="left"/>
      <w:pPr>
        <w:ind w:left="5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502174">
      <w:start w:val="1"/>
      <w:numFmt w:val="bullet"/>
      <w:lvlText w:val="▪"/>
      <w:lvlJc w:val="left"/>
      <w:pPr>
        <w:ind w:left="6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9CF54FF"/>
    <w:multiLevelType w:val="hybridMultilevel"/>
    <w:tmpl w:val="E244CC72"/>
    <w:lvl w:ilvl="0" w:tplc="B97431A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7849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C655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A44F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F875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3E65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F0C1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EA1A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6C36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21"/>
  </w:num>
  <w:num w:numId="5">
    <w:abstractNumId w:val="20"/>
  </w:num>
  <w:num w:numId="6">
    <w:abstractNumId w:val="18"/>
  </w:num>
  <w:num w:numId="7">
    <w:abstractNumId w:val="6"/>
  </w:num>
  <w:num w:numId="8">
    <w:abstractNumId w:val="16"/>
  </w:num>
  <w:num w:numId="9">
    <w:abstractNumId w:val="22"/>
  </w:num>
  <w:num w:numId="10">
    <w:abstractNumId w:val="12"/>
  </w:num>
  <w:num w:numId="11">
    <w:abstractNumId w:val="4"/>
  </w:num>
  <w:num w:numId="12">
    <w:abstractNumId w:val="1"/>
  </w:num>
  <w:num w:numId="13">
    <w:abstractNumId w:val="14"/>
  </w:num>
  <w:num w:numId="14">
    <w:abstractNumId w:val="3"/>
  </w:num>
  <w:num w:numId="15">
    <w:abstractNumId w:val="5"/>
  </w:num>
  <w:num w:numId="16">
    <w:abstractNumId w:val="19"/>
  </w:num>
  <w:num w:numId="17">
    <w:abstractNumId w:val="9"/>
  </w:num>
  <w:num w:numId="18">
    <w:abstractNumId w:val="17"/>
  </w:num>
  <w:num w:numId="19">
    <w:abstractNumId w:val="11"/>
  </w:num>
  <w:num w:numId="20">
    <w:abstractNumId w:val="8"/>
  </w:num>
  <w:num w:numId="21">
    <w:abstractNumId w:val="10"/>
  </w:num>
  <w:num w:numId="22">
    <w:abstractNumId w:val="7"/>
  </w:num>
  <w:num w:numId="2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Александр Кудрявцев">
    <w15:presenceInfo w15:providerId="Windows Live" w15:userId="35043fc7ef7d17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78E"/>
    <w:rsid w:val="00023D09"/>
    <w:rsid w:val="00023DD6"/>
    <w:rsid w:val="00025612"/>
    <w:rsid w:val="00026998"/>
    <w:rsid w:val="00055C40"/>
    <w:rsid w:val="001068DC"/>
    <w:rsid w:val="001C4699"/>
    <w:rsid w:val="001C4C6F"/>
    <w:rsid w:val="001C7524"/>
    <w:rsid w:val="001F3338"/>
    <w:rsid w:val="00233335"/>
    <w:rsid w:val="00262594"/>
    <w:rsid w:val="00264D2A"/>
    <w:rsid w:val="00270FBD"/>
    <w:rsid w:val="0028504F"/>
    <w:rsid w:val="00287E0B"/>
    <w:rsid w:val="002B371C"/>
    <w:rsid w:val="002E4897"/>
    <w:rsid w:val="003231F6"/>
    <w:rsid w:val="00333A85"/>
    <w:rsid w:val="00345CE6"/>
    <w:rsid w:val="00366B57"/>
    <w:rsid w:val="003A44C8"/>
    <w:rsid w:val="00405BB3"/>
    <w:rsid w:val="004321CC"/>
    <w:rsid w:val="00496866"/>
    <w:rsid w:val="00555A96"/>
    <w:rsid w:val="005732B4"/>
    <w:rsid w:val="00585124"/>
    <w:rsid w:val="005920D0"/>
    <w:rsid w:val="00634978"/>
    <w:rsid w:val="0067725E"/>
    <w:rsid w:val="006C3875"/>
    <w:rsid w:val="006D178E"/>
    <w:rsid w:val="006F0018"/>
    <w:rsid w:val="00717CE0"/>
    <w:rsid w:val="00767342"/>
    <w:rsid w:val="00785201"/>
    <w:rsid w:val="00786F65"/>
    <w:rsid w:val="007911B1"/>
    <w:rsid w:val="007C2133"/>
    <w:rsid w:val="007C3CCB"/>
    <w:rsid w:val="00837AD3"/>
    <w:rsid w:val="00843289"/>
    <w:rsid w:val="008767A2"/>
    <w:rsid w:val="00880B29"/>
    <w:rsid w:val="008A2715"/>
    <w:rsid w:val="009046CA"/>
    <w:rsid w:val="00922858"/>
    <w:rsid w:val="00935614"/>
    <w:rsid w:val="009D6937"/>
    <w:rsid w:val="009E0443"/>
    <w:rsid w:val="009E1C8E"/>
    <w:rsid w:val="00A0248C"/>
    <w:rsid w:val="00A15F73"/>
    <w:rsid w:val="00A161D2"/>
    <w:rsid w:val="00A20EC2"/>
    <w:rsid w:val="00A2295D"/>
    <w:rsid w:val="00A62D9A"/>
    <w:rsid w:val="00A74E2D"/>
    <w:rsid w:val="00A75B6A"/>
    <w:rsid w:val="00AC1D9C"/>
    <w:rsid w:val="00AC3E85"/>
    <w:rsid w:val="00AF78CF"/>
    <w:rsid w:val="00B20E01"/>
    <w:rsid w:val="00B363E7"/>
    <w:rsid w:val="00BC6269"/>
    <w:rsid w:val="00BD2567"/>
    <w:rsid w:val="00C20C50"/>
    <w:rsid w:val="00C37627"/>
    <w:rsid w:val="00C833D5"/>
    <w:rsid w:val="00C96048"/>
    <w:rsid w:val="00D16FCA"/>
    <w:rsid w:val="00D7578E"/>
    <w:rsid w:val="00DE2586"/>
    <w:rsid w:val="00E130EF"/>
    <w:rsid w:val="00E55BFA"/>
    <w:rsid w:val="00E632B3"/>
    <w:rsid w:val="00ED344B"/>
    <w:rsid w:val="00F022E7"/>
    <w:rsid w:val="00F253B4"/>
    <w:rsid w:val="00F63F60"/>
    <w:rsid w:val="00F83CCF"/>
    <w:rsid w:val="00FA3455"/>
    <w:rsid w:val="00FB101C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5490A"/>
  <w15:docId w15:val="{ED62DE32-F870-446E-A331-C8D5686BC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360" w:lineRule="auto"/>
      <w:ind w:left="344" w:right="40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8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8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21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78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5732B4"/>
    <w:pPr>
      <w:ind w:left="720"/>
      <w:contextualSpacing/>
    </w:pPr>
  </w:style>
  <w:style w:type="paragraph" w:customStyle="1" w:styleId="Standard">
    <w:name w:val="Standard"/>
    <w:rsid w:val="001C4C6F"/>
    <w:pPr>
      <w:suppressAutoHyphens/>
      <w:autoSpaceDN w:val="0"/>
      <w:spacing w:before="40" w:after="4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Текст таблицы"/>
    <w:basedOn w:val="Standard"/>
    <w:qFormat/>
    <w:rsid w:val="001C4C6F"/>
    <w:pPr>
      <w:spacing w:after="60"/>
      <w:ind w:firstLine="0"/>
    </w:pPr>
    <w:rPr>
      <w:rFonts w:ascii="Arial" w:eastAsia="Arial" w:hAnsi="Arial" w:cs="Arial"/>
      <w:sz w:val="18"/>
    </w:rPr>
  </w:style>
  <w:style w:type="character" w:styleId="a5">
    <w:name w:val="Hyperlink"/>
    <w:basedOn w:val="a0"/>
    <w:uiPriority w:val="99"/>
    <w:unhideWhenUsed/>
    <w:rsid w:val="00287E0B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87E0B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5920D0"/>
    <w:pPr>
      <w:spacing w:before="40" w:after="4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C3762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37627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3762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3762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37627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376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37627"/>
    <w:rPr>
      <w:rFonts w:ascii="Segoe UI" w:eastAsia="Times New Roman" w:hAnsi="Segoe UI" w:cs="Segoe UI"/>
      <w:color w:val="000000"/>
      <w:sz w:val="18"/>
      <w:szCs w:val="18"/>
    </w:rPr>
  </w:style>
  <w:style w:type="paragraph" w:styleId="af">
    <w:name w:val="Revision"/>
    <w:hidden/>
    <w:uiPriority w:val="99"/>
    <w:semiHidden/>
    <w:rsid w:val="00634978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</w:rPr>
  </w:style>
  <w:style w:type="character" w:customStyle="1" w:styleId="50">
    <w:name w:val="Заголовок 5 Знак"/>
    <w:basedOn w:val="a0"/>
    <w:link w:val="5"/>
    <w:uiPriority w:val="9"/>
    <w:rsid w:val="00AF78CF"/>
    <w:rPr>
      <w:rFonts w:asciiTheme="majorHAnsi" w:eastAsiaTheme="majorEastAsia" w:hAnsiTheme="majorHAnsi" w:cstheme="majorBidi"/>
      <w:color w:val="2E74B5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stgrespro.ru/docs/postgrespro/11/index%20" TargetMode="External"/><Relationship Id="rId18" Type="http://schemas.openxmlformats.org/officeDocument/2006/relationships/hyperlink" Target="https://eu.bmstu.ru" TargetMode="External"/><Relationship Id="rId26" Type="http://schemas.openxmlformats.org/officeDocument/2006/relationships/image" Target="media/image13.jpg"/><Relationship Id="rId39" Type="http://schemas.microsoft.com/office/2011/relationships/people" Target="people.xml"/><Relationship Id="rId21" Type="http://schemas.openxmlformats.org/officeDocument/2006/relationships/image" Target="media/image10.jpg"/><Relationship Id="rId34" Type="http://schemas.openxmlformats.org/officeDocument/2006/relationships/hyperlink" Target="https://postgrespro.ru/docs/postgrespro/11/sql-syntax" TargetMode="External"/><Relationship Id="rId42" Type="http://schemas.microsoft.com/office/2018/08/relationships/commentsExtensible" Target="commentsExtensible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hyperlink" Target="https://hub.docker.com/_/postgres%20" TargetMode="External"/><Relationship Id="rId20" Type="http://schemas.openxmlformats.org/officeDocument/2006/relationships/image" Target="media/image9.jpg"/><Relationship Id="rId29" Type="http://schemas.openxmlformats.org/officeDocument/2006/relationships/hyperlink" Target="https://postgrespro.ru/education/demodb%20" TargetMode="External"/><Relationship Id="rId41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hyperlink" Target="mailto:magavrilova@bmstu.ru" TargetMode="External"/><Relationship Id="rId11" Type="http://schemas.openxmlformats.org/officeDocument/2006/relationships/image" Target="media/image6.jpg"/><Relationship Id="rId24" Type="http://schemas.openxmlformats.org/officeDocument/2006/relationships/comments" Target="comments.xml"/><Relationship Id="rId32" Type="http://schemas.openxmlformats.org/officeDocument/2006/relationships/image" Target="media/image18.jpg"/><Relationship Id="rId37" Type="http://schemas.openxmlformats.org/officeDocument/2006/relationships/hyperlink" Target="https://postgrespro.ru/docs/postgrespro/11/queries-with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www.docker.com/products/docker-desktop/%20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postgrespro.ru/docs/postgrespro/11/sql-commands%20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8.png"/><Relationship Id="rId31" Type="http://schemas.openxmlformats.org/officeDocument/2006/relationships/image" Target="media/image17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yperlink" Target="https://www.postgresql.org/docs/11/index.html%20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4.jpg"/><Relationship Id="rId30" Type="http://schemas.openxmlformats.org/officeDocument/2006/relationships/image" Target="media/image16.jpg"/><Relationship Id="rId35" Type="http://schemas.openxmlformats.org/officeDocument/2006/relationships/hyperlink" Target="https://postgrespro.ru/docs/postgrespro/11/queries" TargetMode="External"/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hyperlink" Target="http://sp.cs.msu.ru/prak3/prak3_tasks.pdf" TargetMode="External"/><Relationship Id="rId25" Type="http://schemas.microsoft.com/office/2011/relationships/commentsExtended" Target="commentsExtended.xml"/><Relationship Id="rId33" Type="http://schemas.openxmlformats.org/officeDocument/2006/relationships/hyperlink" Target="https://e-learning.bmstu.ru/iu6/mod/resource/view.php?id=6634" TargetMode="Externa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4768</Words>
  <Characters>27180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Лаб-1.docx</vt:lpstr>
    </vt:vector>
  </TitlesOfParts>
  <Company/>
  <LinksUpToDate>false</LinksUpToDate>
  <CharactersWithSpaces>31885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Лаб-1.docx</dc:title>
  <dc:subject/>
  <dc:creator>Михаил Фомин</dc:creator>
  <cp:keywords/>
  <cp:lastModifiedBy>Михаил Фомин</cp:lastModifiedBy>
  <cp:revision>2</cp:revision>
  <dcterms:created xsi:type="dcterms:W3CDTF">2023-10-09T14:12:00Z</dcterms:created>
  <dcterms:modified xsi:type="dcterms:W3CDTF">2023-10-09T14:12:00Z</dcterms:modified>
</cp:coreProperties>
</file>